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F89" w:rsidRDefault="000B2F89" w:rsidP="000B2F89">
      <w:pPr>
        <w:jc w:val="center"/>
        <w:rPr>
          <w:sz w:val="20"/>
        </w:rPr>
      </w:pPr>
      <w:r w:rsidRPr="00CB2CBA">
        <w:rPr>
          <w:caps/>
          <w:sz w:val="20"/>
        </w:rPr>
        <w:t>Министерство науки и высшего образования Российской Федерации</w:t>
      </w:r>
    </w:p>
    <w:p w:rsidR="000B2F89" w:rsidRDefault="000B2F89" w:rsidP="000B2F89">
      <w:pPr>
        <w:jc w:val="center"/>
        <w:rPr>
          <w:sz w:val="22"/>
          <w:szCs w:val="22"/>
        </w:rPr>
      </w:pPr>
      <w:r>
        <w:rPr>
          <w:sz w:val="22"/>
          <w:szCs w:val="22"/>
        </w:rPr>
        <w:t>федеральное государственное автономное образовательное учреждение</w:t>
      </w:r>
    </w:p>
    <w:p w:rsidR="000B2F89" w:rsidRDefault="000B2F89" w:rsidP="000B2F89">
      <w:pPr>
        <w:jc w:val="center"/>
        <w:rPr>
          <w:sz w:val="22"/>
          <w:szCs w:val="22"/>
        </w:rPr>
      </w:pPr>
      <w:r>
        <w:rPr>
          <w:sz w:val="22"/>
          <w:szCs w:val="22"/>
        </w:rPr>
        <w:t>высшего образования</w:t>
      </w:r>
    </w:p>
    <w:p w:rsidR="00ED39AE" w:rsidRPr="008F3349" w:rsidRDefault="00ED39AE" w:rsidP="00ED39AE">
      <w:pPr>
        <w:pStyle w:val="a3"/>
        <w:rPr>
          <w:szCs w:val="24"/>
          <w:lang w:val="ru-RU"/>
        </w:rPr>
      </w:pPr>
      <w:r>
        <w:rPr>
          <w:szCs w:val="24"/>
          <w:lang w:val="ru-RU"/>
        </w:rPr>
        <w:t>Северный (Арктический) ф</w:t>
      </w:r>
      <w:r w:rsidRPr="008F3349">
        <w:rPr>
          <w:szCs w:val="24"/>
          <w:lang w:val="ru-RU"/>
        </w:rPr>
        <w:t>едеральный университет имени М.В. Ломоносова</w:t>
      </w:r>
    </w:p>
    <w:p w:rsidR="00ED39AE" w:rsidRPr="008F3349" w:rsidRDefault="00A25F83" w:rsidP="00ED39AE">
      <w:pPr>
        <w:pStyle w:val="a3"/>
        <w:rPr>
          <w:szCs w:val="24"/>
          <w:lang w:val="ru-RU"/>
        </w:rPr>
      </w:pPr>
      <w:r>
        <w:rPr>
          <w:szCs w:val="24"/>
          <w:lang w:val="ru-RU"/>
        </w:rPr>
        <w:t xml:space="preserve">Высшая школа социально-гуманитарных наук </w:t>
      </w:r>
      <w:r w:rsidR="00ED39AE" w:rsidRPr="008F3349">
        <w:rPr>
          <w:szCs w:val="24"/>
          <w:lang w:val="ru-RU"/>
        </w:rPr>
        <w:t>и меж</w:t>
      </w:r>
      <w:r>
        <w:rPr>
          <w:szCs w:val="24"/>
          <w:lang w:val="ru-RU"/>
        </w:rPr>
        <w:t>дународ</w:t>
      </w:r>
      <w:r w:rsidR="00ED39AE" w:rsidRPr="008F3349">
        <w:rPr>
          <w:szCs w:val="24"/>
          <w:lang w:val="ru-RU"/>
        </w:rPr>
        <w:t>ной коммуникации</w:t>
      </w:r>
    </w:p>
    <w:p w:rsidR="00B8706A" w:rsidRDefault="00B8706A" w:rsidP="00ED39AE">
      <w:pPr>
        <w:pStyle w:val="a3"/>
        <w:rPr>
          <w:sz w:val="22"/>
          <w:szCs w:val="22"/>
          <w:lang w:val="ru-RU"/>
        </w:rPr>
      </w:pPr>
    </w:p>
    <w:p w:rsidR="00B8706A" w:rsidRDefault="00B8706A" w:rsidP="00ED39AE">
      <w:pPr>
        <w:pStyle w:val="a3"/>
        <w:rPr>
          <w:sz w:val="22"/>
          <w:szCs w:val="22"/>
          <w:lang w:val="ru-RU"/>
        </w:rPr>
      </w:pPr>
    </w:p>
    <w:p w:rsidR="00ED39AE" w:rsidRPr="000F4A4A" w:rsidRDefault="009C3A5B" w:rsidP="00FC643E">
      <w:pPr>
        <w:pStyle w:val="a3"/>
        <w:jc w:val="right"/>
        <w:rPr>
          <w:sz w:val="22"/>
          <w:szCs w:val="22"/>
          <w:lang w:val="ru-RU"/>
        </w:rPr>
      </w:pPr>
      <w:r>
        <w:rPr>
          <w:sz w:val="22"/>
          <w:szCs w:val="22"/>
          <w:lang w:val="ru-RU"/>
        </w:rPr>
        <w:t>ИНФОРМАЦИОННОЕ ПИСЬМО</w:t>
      </w:r>
      <w:r w:rsidR="000F4A4A">
        <w:rPr>
          <w:sz w:val="22"/>
          <w:szCs w:val="22"/>
          <w:lang w:val="ru-RU"/>
        </w:rPr>
        <w:t xml:space="preserve"> № 1</w:t>
      </w:r>
    </w:p>
    <w:p w:rsidR="00ED39AE" w:rsidRDefault="00ED39AE" w:rsidP="00ED39AE">
      <w:pPr>
        <w:jc w:val="center"/>
        <w:rPr>
          <w:sz w:val="22"/>
          <w:szCs w:val="22"/>
        </w:rPr>
      </w:pPr>
    </w:p>
    <w:p w:rsidR="00B8706A" w:rsidRDefault="00B8706A" w:rsidP="00ED39AE">
      <w:pPr>
        <w:jc w:val="center"/>
        <w:rPr>
          <w:sz w:val="22"/>
          <w:szCs w:val="22"/>
        </w:rPr>
      </w:pPr>
    </w:p>
    <w:p w:rsidR="00ED39AE" w:rsidRPr="00575CD1" w:rsidRDefault="00EF3EBA" w:rsidP="00BB56C6">
      <w:pPr>
        <w:pStyle w:val="a5"/>
        <w:ind w:firstLine="0"/>
        <w:jc w:val="center"/>
        <w:rPr>
          <w:b/>
          <w:sz w:val="28"/>
          <w:szCs w:val="28"/>
        </w:rPr>
      </w:pPr>
      <w:r>
        <w:rPr>
          <w:b/>
          <w:sz w:val="28"/>
          <w:szCs w:val="28"/>
        </w:rPr>
        <w:t>Х</w:t>
      </w:r>
      <w:r w:rsidR="000B2F89" w:rsidRPr="000B2F89">
        <w:rPr>
          <w:b/>
          <w:sz w:val="28"/>
          <w:szCs w:val="28"/>
        </w:rPr>
        <w:t xml:space="preserve"> Всероссийская научно-практическая конференция </w:t>
      </w:r>
      <w:r w:rsidR="008138A5">
        <w:rPr>
          <w:b/>
          <w:sz w:val="28"/>
          <w:szCs w:val="28"/>
        </w:rPr>
        <w:br/>
      </w:r>
      <w:r w:rsidR="000B2F89" w:rsidRPr="000B2F89">
        <w:rPr>
          <w:b/>
          <w:sz w:val="28"/>
          <w:szCs w:val="28"/>
        </w:rPr>
        <w:t>«</w:t>
      </w:r>
      <w:r w:rsidR="000B2F89" w:rsidRPr="00061F6F">
        <w:rPr>
          <w:b/>
          <w:sz w:val="28"/>
          <w:szCs w:val="28"/>
        </w:rPr>
        <w:t>Развитие Северо-Арктического региона</w:t>
      </w:r>
      <w:r w:rsidR="005C1DEF">
        <w:rPr>
          <w:b/>
          <w:sz w:val="28"/>
          <w:szCs w:val="28"/>
        </w:rPr>
        <w:t xml:space="preserve">: </w:t>
      </w:r>
      <w:r w:rsidR="005C1DEF" w:rsidRPr="00750585">
        <w:rPr>
          <w:b/>
          <w:sz w:val="28"/>
          <w:szCs w:val="28"/>
        </w:rPr>
        <w:t>вопросы сохранения культурного наследия народов Арктики</w:t>
      </w:r>
      <w:r w:rsidR="000B2F89" w:rsidRPr="00750585">
        <w:rPr>
          <w:b/>
          <w:sz w:val="28"/>
          <w:szCs w:val="28"/>
        </w:rPr>
        <w:t>»</w:t>
      </w:r>
    </w:p>
    <w:p w:rsidR="00F12148" w:rsidRDefault="00F12148" w:rsidP="00F12148">
      <w:pPr>
        <w:pStyle w:val="a5"/>
        <w:ind w:firstLine="0"/>
        <w:jc w:val="center"/>
        <w:rPr>
          <w:b/>
          <w:szCs w:val="24"/>
        </w:rPr>
      </w:pPr>
    </w:p>
    <w:p w:rsidR="00ED39AE" w:rsidRPr="00575CD1" w:rsidRDefault="00F12148" w:rsidP="00F12148">
      <w:pPr>
        <w:pStyle w:val="a5"/>
        <w:ind w:firstLine="0"/>
        <w:jc w:val="center"/>
        <w:rPr>
          <w:b/>
          <w:szCs w:val="24"/>
        </w:rPr>
      </w:pPr>
      <w:r>
        <w:rPr>
          <w:b/>
          <w:szCs w:val="24"/>
        </w:rPr>
        <w:t>(к Году культурного наследия народов России)</w:t>
      </w:r>
    </w:p>
    <w:p w:rsidR="00F12148" w:rsidRDefault="00F12148" w:rsidP="00ED39AE">
      <w:pPr>
        <w:pStyle w:val="a5"/>
        <w:jc w:val="center"/>
        <w:rPr>
          <w:b/>
          <w:szCs w:val="24"/>
        </w:rPr>
      </w:pPr>
    </w:p>
    <w:p w:rsidR="00ED39AE" w:rsidRPr="009C3A5B" w:rsidRDefault="00E20088" w:rsidP="00ED39AE">
      <w:pPr>
        <w:pStyle w:val="a5"/>
        <w:jc w:val="center"/>
        <w:rPr>
          <w:b/>
          <w:szCs w:val="24"/>
        </w:rPr>
      </w:pPr>
      <w:r>
        <w:rPr>
          <w:b/>
          <w:szCs w:val="24"/>
        </w:rPr>
        <w:t xml:space="preserve">г. </w:t>
      </w:r>
      <w:r w:rsidR="00042358" w:rsidRPr="009C3A5B">
        <w:rPr>
          <w:b/>
          <w:szCs w:val="24"/>
        </w:rPr>
        <w:t xml:space="preserve">Архангельск, </w:t>
      </w:r>
      <w:r w:rsidR="00C215C6">
        <w:rPr>
          <w:b/>
          <w:szCs w:val="24"/>
        </w:rPr>
        <w:t xml:space="preserve">пр. Ломоносова, д.2 / </w:t>
      </w:r>
      <w:proofErr w:type="spellStart"/>
      <w:r w:rsidR="00EF3EBA">
        <w:rPr>
          <w:b/>
          <w:szCs w:val="24"/>
        </w:rPr>
        <w:t>онлайн-формат</w:t>
      </w:r>
      <w:proofErr w:type="spellEnd"/>
      <w:r w:rsidR="00042358" w:rsidRPr="009C3A5B">
        <w:rPr>
          <w:b/>
          <w:szCs w:val="24"/>
        </w:rPr>
        <w:t xml:space="preserve"> </w:t>
      </w:r>
    </w:p>
    <w:p w:rsidR="00E20088" w:rsidRPr="009C3A5B" w:rsidRDefault="00E20088" w:rsidP="00E20088">
      <w:pPr>
        <w:pStyle w:val="a5"/>
        <w:jc w:val="center"/>
        <w:rPr>
          <w:b/>
          <w:szCs w:val="24"/>
        </w:rPr>
      </w:pPr>
      <w:r w:rsidRPr="00133E8A">
        <w:rPr>
          <w:b/>
          <w:szCs w:val="24"/>
        </w:rPr>
        <w:t>2</w:t>
      </w:r>
      <w:r w:rsidR="009F046B" w:rsidRPr="00133E8A">
        <w:rPr>
          <w:b/>
          <w:szCs w:val="24"/>
        </w:rPr>
        <w:t>8</w:t>
      </w:r>
      <w:r w:rsidRPr="00133E8A">
        <w:rPr>
          <w:b/>
          <w:szCs w:val="24"/>
        </w:rPr>
        <w:t>-</w:t>
      </w:r>
      <w:r w:rsidR="009F046B" w:rsidRPr="00133E8A">
        <w:rPr>
          <w:b/>
          <w:szCs w:val="24"/>
        </w:rPr>
        <w:t>29</w:t>
      </w:r>
      <w:r w:rsidRPr="00133E8A">
        <w:rPr>
          <w:b/>
          <w:szCs w:val="24"/>
        </w:rPr>
        <w:t xml:space="preserve"> апреля</w:t>
      </w:r>
      <w:r w:rsidRPr="009C3A5B">
        <w:rPr>
          <w:b/>
          <w:szCs w:val="24"/>
        </w:rPr>
        <w:t xml:space="preserve"> 20</w:t>
      </w:r>
      <w:r w:rsidR="00FC643E">
        <w:rPr>
          <w:b/>
          <w:szCs w:val="24"/>
        </w:rPr>
        <w:t>2</w:t>
      </w:r>
      <w:r w:rsidR="009F046B">
        <w:rPr>
          <w:b/>
          <w:szCs w:val="24"/>
        </w:rPr>
        <w:t>2</w:t>
      </w:r>
      <w:r w:rsidRPr="009C3A5B">
        <w:rPr>
          <w:b/>
          <w:szCs w:val="24"/>
        </w:rPr>
        <w:t xml:space="preserve"> г. </w:t>
      </w:r>
    </w:p>
    <w:p w:rsidR="00042358" w:rsidRDefault="00042358" w:rsidP="00ED39AE">
      <w:pPr>
        <w:pStyle w:val="a5"/>
        <w:jc w:val="center"/>
        <w:rPr>
          <w:b/>
          <w:szCs w:val="24"/>
        </w:rPr>
      </w:pPr>
    </w:p>
    <w:p w:rsidR="00E20088" w:rsidRPr="009C3A5B" w:rsidRDefault="00E20088" w:rsidP="00ED39AE">
      <w:pPr>
        <w:pStyle w:val="a5"/>
        <w:jc w:val="center"/>
        <w:rPr>
          <w:b/>
          <w:szCs w:val="24"/>
        </w:rPr>
      </w:pPr>
    </w:p>
    <w:p w:rsidR="00ED39AE" w:rsidRPr="009C3A5B" w:rsidRDefault="00ED39AE" w:rsidP="00ED39AE">
      <w:pPr>
        <w:pStyle w:val="a5"/>
        <w:jc w:val="center"/>
        <w:rPr>
          <w:b/>
          <w:szCs w:val="24"/>
        </w:rPr>
      </w:pPr>
      <w:r w:rsidRPr="009C3A5B">
        <w:rPr>
          <w:b/>
          <w:szCs w:val="24"/>
        </w:rPr>
        <w:t>Уважаемые коллеги!</w:t>
      </w:r>
    </w:p>
    <w:p w:rsidR="00ED39AE" w:rsidRDefault="00ED39AE" w:rsidP="0010212A">
      <w:pPr>
        <w:pStyle w:val="a5"/>
        <w:rPr>
          <w:szCs w:val="24"/>
        </w:rPr>
      </w:pPr>
      <w:r w:rsidRPr="009C3A5B">
        <w:rPr>
          <w:szCs w:val="24"/>
        </w:rPr>
        <w:t>Приглашаем</w:t>
      </w:r>
      <w:r w:rsidR="00A25F83" w:rsidRPr="009C3A5B">
        <w:rPr>
          <w:szCs w:val="24"/>
        </w:rPr>
        <w:t xml:space="preserve"> </w:t>
      </w:r>
      <w:r w:rsidRPr="009C3A5B">
        <w:rPr>
          <w:szCs w:val="24"/>
        </w:rPr>
        <w:t>Вас</w:t>
      </w:r>
      <w:r w:rsidR="00A25F83" w:rsidRPr="009C3A5B">
        <w:rPr>
          <w:szCs w:val="24"/>
        </w:rPr>
        <w:t xml:space="preserve"> </w:t>
      </w:r>
      <w:r w:rsidRPr="009C3A5B">
        <w:rPr>
          <w:szCs w:val="24"/>
        </w:rPr>
        <w:t>принять</w:t>
      </w:r>
      <w:r w:rsidR="00A25F83" w:rsidRPr="009C3A5B">
        <w:rPr>
          <w:szCs w:val="24"/>
        </w:rPr>
        <w:t xml:space="preserve"> </w:t>
      </w:r>
      <w:r w:rsidRPr="009C3A5B">
        <w:rPr>
          <w:szCs w:val="24"/>
        </w:rPr>
        <w:t>участие</w:t>
      </w:r>
      <w:r w:rsidR="00A25F83" w:rsidRPr="009C3A5B">
        <w:rPr>
          <w:szCs w:val="24"/>
        </w:rPr>
        <w:t xml:space="preserve"> </w:t>
      </w:r>
      <w:r w:rsidRPr="009C3A5B">
        <w:rPr>
          <w:szCs w:val="24"/>
        </w:rPr>
        <w:t>в</w:t>
      </w:r>
      <w:r w:rsidR="000B2F89" w:rsidRPr="000B2F89">
        <w:t xml:space="preserve"> </w:t>
      </w:r>
      <w:r w:rsidR="00EF3EBA">
        <w:rPr>
          <w:szCs w:val="24"/>
        </w:rPr>
        <w:t>Х</w:t>
      </w:r>
      <w:r w:rsidR="000B2F89" w:rsidRPr="000B2F89">
        <w:rPr>
          <w:szCs w:val="24"/>
        </w:rPr>
        <w:t xml:space="preserve"> Всероссийск</w:t>
      </w:r>
      <w:r w:rsidR="000B2F89">
        <w:rPr>
          <w:szCs w:val="24"/>
        </w:rPr>
        <w:t>ой</w:t>
      </w:r>
      <w:r w:rsidR="00A25F83" w:rsidRPr="009C3A5B">
        <w:rPr>
          <w:szCs w:val="24"/>
        </w:rPr>
        <w:t xml:space="preserve"> научно-практической </w:t>
      </w:r>
      <w:r w:rsidR="00A25F83" w:rsidRPr="00061F6F">
        <w:rPr>
          <w:szCs w:val="24"/>
        </w:rPr>
        <w:t xml:space="preserve">конференции </w:t>
      </w:r>
      <w:r w:rsidR="008138A5">
        <w:rPr>
          <w:szCs w:val="24"/>
        </w:rPr>
        <w:t xml:space="preserve">с международным участием </w:t>
      </w:r>
      <w:r w:rsidR="00A25F83" w:rsidRPr="00061F6F">
        <w:rPr>
          <w:szCs w:val="24"/>
        </w:rPr>
        <w:t>«</w:t>
      </w:r>
      <w:r w:rsidR="00C215C6" w:rsidRPr="008138A5">
        <w:rPr>
          <w:b/>
          <w:szCs w:val="24"/>
        </w:rPr>
        <w:t>Развитие Северо-Арктического регион</w:t>
      </w:r>
      <w:r w:rsidR="00C215C6" w:rsidRPr="00CF5CA3">
        <w:rPr>
          <w:b/>
          <w:szCs w:val="24"/>
        </w:rPr>
        <w:t>а</w:t>
      </w:r>
      <w:r w:rsidR="00CF5CA3" w:rsidRPr="00CF5CA3">
        <w:rPr>
          <w:b/>
          <w:szCs w:val="24"/>
        </w:rPr>
        <w:t>: вопросы сохранения культурного наследия народов Арктики</w:t>
      </w:r>
      <w:r w:rsidR="00A25F83" w:rsidRPr="00EF3EBA">
        <w:rPr>
          <w:b/>
          <w:szCs w:val="24"/>
        </w:rPr>
        <w:t>»</w:t>
      </w:r>
      <w:r w:rsidR="00A25F83" w:rsidRPr="00061F6F">
        <w:rPr>
          <w:szCs w:val="24"/>
        </w:rPr>
        <w:t xml:space="preserve">, </w:t>
      </w:r>
      <w:r w:rsidR="00C215C6" w:rsidRPr="00061F6F">
        <w:rPr>
          <w:szCs w:val="24"/>
        </w:rPr>
        <w:t>традиционно</w:t>
      </w:r>
      <w:r w:rsidR="00C215C6">
        <w:rPr>
          <w:szCs w:val="24"/>
        </w:rPr>
        <w:t xml:space="preserve"> проводимой </w:t>
      </w:r>
      <w:r w:rsidR="00396BFB">
        <w:rPr>
          <w:szCs w:val="24"/>
        </w:rPr>
        <w:t>высшей</w:t>
      </w:r>
      <w:r w:rsidR="000B2F89" w:rsidRPr="000B2F89">
        <w:rPr>
          <w:szCs w:val="24"/>
        </w:rPr>
        <w:t xml:space="preserve"> школ</w:t>
      </w:r>
      <w:r w:rsidR="000B2F89">
        <w:rPr>
          <w:szCs w:val="24"/>
        </w:rPr>
        <w:t>ой</w:t>
      </w:r>
      <w:r w:rsidR="000B2F89" w:rsidRPr="000B2F89">
        <w:rPr>
          <w:szCs w:val="24"/>
        </w:rPr>
        <w:t xml:space="preserve"> социально-гуманитарных наук и международной коммуникации Северн</w:t>
      </w:r>
      <w:r w:rsidR="000B2F89">
        <w:rPr>
          <w:szCs w:val="24"/>
        </w:rPr>
        <w:t>ого</w:t>
      </w:r>
      <w:r w:rsidR="000B2F89" w:rsidRPr="000B2F89">
        <w:rPr>
          <w:szCs w:val="24"/>
        </w:rPr>
        <w:t xml:space="preserve"> (Арктическ</w:t>
      </w:r>
      <w:r w:rsidR="000B2F89">
        <w:rPr>
          <w:szCs w:val="24"/>
        </w:rPr>
        <w:t>ого</w:t>
      </w:r>
      <w:r w:rsidR="000B2F89" w:rsidRPr="000B2F89">
        <w:rPr>
          <w:szCs w:val="24"/>
        </w:rPr>
        <w:t>) федеральн</w:t>
      </w:r>
      <w:r w:rsidR="000B2F89">
        <w:rPr>
          <w:szCs w:val="24"/>
        </w:rPr>
        <w:t>ого</w:t>
      </w:r>
      <w:r w:rsidR="000B2F89" w:rsidRPr="000B2F89">
        <w:rPr>
          <w:szCs w:val="24"/>
        </w:rPr>
        <w:t xml:space="preserve"> университет</w:t>
      </w:r>
      <w:r w:rsidR="000B2F89">
        <w:rPr>
          <w:szCs w:val="24"/>
        </w:rPr>
        <w:t>а</w:t>
      </w:r>
      <w:r w:rsidR="000B2F89" w:rsidRPr="000B2F89">
        <w:rPr>
          <w:szCs w:val="24"/>
        </w:rPr>
        <w:t xml:space="preserve"> имени М.В. Ломоносова</w:t>
      </w:r>
      <w:r w:rsidR="00FC643E">
        <w:rPr>
          <w:szCs w:val="24"/>
        </w:rPr>
        <w:t xml:space="preserve"> в г. Архангельске</w:t>
      </w:r>
      <w:r w:rsidRPr="009C3A5B">
        <w:rPr>
          <w:szCs w:val="24"/>
        </w:rPr>
        <w:t>.</w:t>
      </w:r>
    </w:p>
    <w:p w:rsidR="008138A5" w:rsidRPr="001F7530" w:rsidRDefault="008138A5" w:rsidP="0010212A">
      <w:pPr>
        <w:pStyle w:val="a5"/>
        <w:rPr>
          <w:szCs w:val="24"/>
        </w:rPr>
      </w:pPr>
      <w:r w:rsidRPr="001F7530">
        <w:rPr>
          <w:szCs w:val="24"/>
        </w:rPr>
        <w:t>В 202</w:t>
      </w:r>
      <w:r w:rsidR="009F046B">
        <w:rPr>
          <w:szCs w:val="24"/>
        </w:rPr>
        <w:t>2</w:t>
      </w:r>
      <w:r w:rsidRPr="001F7530">
        <w:rPr>
          <w:szCs w:val="24"/>
        </w:rPr>
        <w:t xml:space="preserve"> г. тематический фокус конференции </w:t>
      </w:r>
      <w:r w:rsidR="00575CD1">
        <w:rPr>
          <w:szCs w:val="24"/>
        </w:rPr>
        <w:t>связан</w:t>
      </w:r>
      <w:r w:rsidRPr="001F7530">
        <w:rPr>
          <w:szCs w:val="24"/>
        </w:rPr>
        <w:t xml:space="preserve"> </w:t>
      </w:r>
      <w:r w:rsidR="00575CD1">
        <w:rPr>
          <w:szCs w:val="24"/>
        </w:rPr>
        <w:t xml:space="preserve">с вопросами сохранения, преумножения и развития </w:t>
      </w:r>
      <w:r w:rsidR="00CF5CA3" w:rsidRPr="00575CD1">
        <w:rPr>
          <w:szCs w:val="24"/>
        </w:rPr>
        <w:t>культурных традиций, памятников истории и культуры, этнокультурного многообразия, культурной самобытности народов и этнических общностей</w:t>
      </w:r>
      <w:r w:rsidR="00575CD1" w:rsidRPr="00575CD1">
        <w:rPr>
          <w:szCs w:val="24"/>
        </w:rPr>
        <w:t xml:space="preserve"> Арктической зоны Российской федерации, а также сопредельных территорий</w:t>
      </w:r>
      <w:r w:rsidRPr="001F7530">
        <w:rPr>
          <w:szCs w:val="24"/>
        </w:rPr>
        <w:t xml:space="preserve">. </w:t>
      </w:r>
    </w:p>
    <w:p w:rsidR="008E7548" w:rsidRPr="001F7530" w:rsidRDefault="0068284B" w:rsidP="0068284B">
      <w:pPr>
        <w:pStyle w:val="a5"/>
        <w:rPr>
          <w:szCs w:val="24"/>
        </w:rPr>
      </w:pPr>
      <w:r w:rsidRPr="001F7530">
        <w:rPr>
          <w:szCs w:val="24"/>
        </w:rPr>
        <w:t>К участию в конференции приглашаются исследователи, преподаватели, обучающиеся и молодые ученые</w:t>
      </w:r>
      <w:r w:rsidR="00EF3EBA">
        <w:rPr>
          <w:szCs w:val="24"/>
        </w:rPr>
        <w:t xml:space="preserve">, проводящие свои исследования в </w:t>
      </w:r>
      <w:r w:rsidR="00EF3EBA" w:rsidRPr="001F7530">
        <w:rPr>
          <w:szCs w:val="24"/>
        </w:rPr>
        <w:t xml:space="preserve">области </w:t>
      </w:r>
      <w:r w:rsidR="00575CD1">
        <w:rPr>
          <w:szCs w:val="24"/>
        </w:rPr>
        <w:t>истории,</w:t>
      </w:r>
      <w:r w:rsidR="00575CD1" w:rsidRPr="001F7530">
        <w:rPr>
          <w:szCs w:val="24"/>
        </w:rPr>
        <w:t xml:space="preserve"> </w:t>
      </w:r>
      <w:r w:rsidR="00575CD1">
        <w:rPr>
          <w:szCs w:val="24"/>
        </w:rPr>
        <w:t xml:space="preserve">антропологии, </w:t>
      </w:r>
      <w:proofErr w:type="spellStart"/>
      <w:r w:rsidR="00575CD1">
        <w:rPr>
          <w:szCs w:val="24"/>
        </w:rPr>
        <w:t>культурологии</w:t>
      </w:r>
      <w:proofErr w:type="spellEnd"/>
      <w:r w:rsidR="009F046B">
        <w:rPr>
          <w:szCs w:val="24"/>
        </w:rPr>
        <w:t xml:space="preserve">, </w:t>
      </w:r>
      <w:r w:rsidR="00EF3EBA" w:rsidRPr="001F7530">
        <w:rPr>
          <w:szCs w:val="24"/>
        </w:rPr>
        <w:t>права, образования, управления, социальных отношени</w:t>
      </w:r>
      <w:r w:rsidR="00EF3EBA">
        <w:rPr>
          <w:szCs w:val="24"/>
        </w:rPr>
        <w:t>й</w:t>
      </w:r>
      <w:r w:rsidR="00575CD1">
        <w:rPr>
          <w:szCs w:val="24"/>
        </w:rPr>
        <w:t xml:space="preserve">, литературоведения, </w:t>
      </w:r>
      <w:proofErr w:type="spellStart"/>
      <w:r w:rsidR="00575CD1">
        <w:rPr>
          <w:szCs w:val="24"/>
        </w:rPr>
        <w:t>переводоведения</w:t>
      </w:r>
      <w:proofErr w:type="spellEnd"/>
      <w:r w:rsidR="009F046B">
        <w:rPr>
          <w:szCs w:val="24"/>
        </w:rPr>
        <w:t xml:space="preserve"> </w:t>
      </w:r>
      <w:r w:rsidR="00EF3EBA" w:rsidRPr="001F7530">
        <w:rPr>
          <w:szCs w:val="24"/>
        </w:rPr>
        <w:t>и других сфер жизни человека</w:t>
      </w:r>
      <w:r w:rsidR="00EF3EBA">
        <w:rPr>
          <w:szCs w:val="24"/>
        </w:rPr>
        <w:t xml:space="preserve"> в Арктике.</w:t>
      </w:r>
    </w:p>
    <w:p w:rsidR="00755878" w:rsidRPr="00755878" w:rsidRDefault="00755878" w:rsidP="00755878">
      <w:pPr>
        <w:shd w:val="clear" w:color="auto" w:fill="FFFFFF"/>
        <w:rPr>
          <w:b/>
          <w:bCs/>
        </w:rPr>
      </w:pPr>
    </w:p>
    <w:p w:rsidR="00755878" w:rsidRPr="00755878" w:rsidRDefault="00755878" w:rsidP="00CA7080">
      <w:pPr>
        <w:shd w:val="clear" w:color="auto" w:fill="FFFFFF"/>
        <w:ind w:firstLine="709"/>
      </w:pPr>
      <w:r w:rsidRPr="00755878">
        <w:rPr>
          <w:b/>
          <w:bCs/>
        </w:rPr>
        <w:t>Партнеры</w:t>
      </w:r>
    </w:p>
    <w:p w:rsidR="00755878" w:rsidRPr="00CA7080" w:rsidRDefault="00755878" w:rsidP="00CA7080">
      <w:pPr>
        <w:pStyle w:val="ac"/>
        <w:numPr>
          <w:ilvl w:val="0"/>
          <w:numId w:val="10"/>
        </w:numPr>
        <w:rPr>
          <w:shd w:val="clear" w:color="auto" w:fill="FFFFFF"/>
        </w:rPr>
      </w:pPr>
      <w:r w:rsidRPr="00CA7080">
        <w:rPr>
          <w:shd w:val="clear" w:color="auto" w:fill="FFFFFF"/>
        </w:rPr>
        <w:t>Национальный арктический научно-образовательный консорциум;</w:t>
      </w:r>
    </w:p>
    <w:p w:rsidR="00755878" w:rsidRPr="00CA7080" w:rsidRDefault="00755878" w:rsidP="00CA7080">
      <w:pPr>
        <w:pStyle w:val="ac"/>
        <w:numPr>
          <w:ilvl w:val="0"/>
          <w:numId w:val="10"/>
        </w:numPr>
        <w:rPr>
          <w:shd w:val="clear" w:color="auto" w:fill="FFFFFF"/>
        </w:rPr>
      </w:pPr>
      <w:r w:rsidRPr="00CA7080">
        <w:rPr>
          <w:shd w:val="clear" w:color="auto" w:fill="FFFFFF"/>
        </w:rPr>
        <w:t>Мурманский арктический государственный университет;</w:t>
      </w:r>
    </w:p>
    <w:p w:rsidR="001368A0" w:rsidRPr="00CA7080" w:rsidRDefault="001368A0" w:rsidP="00CA7080">
      <w:pPr>
        <w:pStyle w:val="ac"/>
        <w:numPr>
          <w:ilvl w:val="0"/>
          <w:numId w:val="10"/>
        </w:numPr>
        <w:rPr>
          <w:shd w:val="clear" w:color="auto" w:fill="FFFFFF"/>
        </w:rPr>
      </w:pPr>
      <w:r w:rsidRPr="00CA7080">
        <w:rPr>
          <w:shd w:val="clear" w:color="auto" w:fill="FFFFFF"/>
        </w:rPr>
        <w:t>Петрозаводский государственный университет;</w:t>
      </w:r>
    </w:p>
    <w:p w:rsidR="00CA7080" w:rsidRDefault="00755878" w:rsidP="00CA7080">
      <w:pPr>
        <w:pStyle w:val="ac"/>
        <w:numPr>
          <w:ilvl w:val="0"/>
          <w:numId w:val="10"/>
        </w:numPr>
        <w:shd w:val="clear" w:color="auto" w:fill="FFFFFF"/>
      </w:pPr>
      <w:r w:rsidRPr="00755878">
        <w:t>Сыктывкарский государственный университет имени Питирима Сорокина</w:t>
      </w:r>
      <w:r w:rsidR="00CA7080">
        <w:t>;</w:t>
      </w:r>
    </w:p>
    <w:p w:rsidR="00CA7080" w:rsidRPr="00CA7080" w:rsidRDefault="00CA7080" w:rsidP="00CA7080">
      <w:pPr>
        <w:pStyle w:val="ac"/>
        <w:numPr>
          <w:ilvl w:val="0"/>
          <w:numId w:val="10"/>
        </w:numPr>
        <w:shd w:val="clear" w:color="auto" w:fill="FFFFFF"/>
        <w:rPr>
          <w:shd w:val="clear" w:color="auto" w:fill="FFFFFF"/>
        </w:rPr>
      </w:pPr>
      <w:r w:rsidRPr="00CA7080">
        <w:rPr>
          <w:shd w:val="clear" w:color="auto" w:fill="FFFFFF"/>
        </w:rPr>
        <w:t>Северный морской музей (</w:t>
      </w:r>
      <w:proofErr w:type="gramStart"/>
      <w:r w:rsidRPr="00CA7080">
        <w:rPr>
          <w:shd w:val="clear" w:color="auto" w:fill="FFFFFF"/>
        </w:rPr>
        <w:t>г</w:t>
      </w:r>
      <w:proofErr w:type="gramEnd"/>
      <w:r w:rsidRPr="00CA7080">
        <w:rPr>
          <w:shd w:val="clear" w:color="auto" w:fill="FFFFFF"/>
        </w:rPr>
        <w:t>. Архангельск);</w:t>
      </w:r>
    </w:p>
    <w:p w:rsidR="00755878" w:rsidRPr="00CA7080" w:rsidRDefault="00CA7080" w:rsidP="00CA7080">
      <w:pPr>
        <w:pStyle w:val="ac"/>
        <w:numPr>
          <w:ilvl w:val="0"/>
          <w:numId w:val="10"/>
        </w:numPr>
        <w:shd w:val="clear" w:color="auto" w:fill="FFFFFF"/>
        <w:rPr>
          <w:shd w:val="clear" w:color="auto" w:fill="FFFFFF"/>
        </w:rPr>
      </w:pPr>
      <w:r w:rsidRPr="00CA7080">
        <w:rPr>
          <w:shd w:val="clear" w:color="auto" w:fill="FFFFFF"/>
        </w:rPr>
        <w:t xml:space="preserve">Музей народных промыслов и ремесел Приморья (п. </w:t>
      </w:r>
      <w:proofErr w:type="spellStart"/>
      <w:r w:rsidRPr="00CA7080">
        <w:rPr>
          <w:shd w:val="clear" w:color="auto" w:fill="FFFFFF"/>
        </w:rPr>
        <w:t>Уемский</w:t>
      </w:r>
      <w:proofErr w:type="spellEnd"/>
      <w:r w:rsidRPr="00CA7080">
        <w:rPr>
          <w:shd w:val="clear" w:color="auto" w:fill="FFFFFF"/>
        </w:rPr>
        <w:t>, Приморский район Архангельской области</w:t>
      </w:r>
      <w:r>
        <w:rPr>
          <w:shd w:val="clear" w:color="auto" w:fill="FFFFFF"/>
        </w:rPr>
        <w:t>)</w:t>
      </w:r>
      <w:r w:rsidR="008D1EF6" w:rsidRPr="00CA7080">
        <w:rPr>
          <w:shd w:val="clear" w:color="auto" w:fill="FFFFFF"/>
        </w:rPr>
        <w:t>.</w:t>
      </w:r>
    </w:p>
    <w:p w:rsidR="008F5C64" w:rsidRPr="00755878" w:rsidRDefault="008F5C64" w:rsidP="00F00BD0">
      <w:pPr>
        <w:pStyle w:val="a5"/>
        <w:rPr>
          <w:szCs w:val="24"/>
        </w:rPr>
      </w:pPr>
    </w:p>
    <w:p w:rsidR="00F00BD0" w:rsidRPr="001F7530" w:rsidRDefault="00572785" w:rsidP="00F00BD0">
      <w:pPr>
        <w:pStyle w:val="a5"/>
        <w:rPr>
          <w:szCs w:val="24"/>
        </w:rPr>
      </w:pPr>
      <w:r w:rsidRPr="001F7530">
        <w:rPr>
          <w:szCs w:val="24"/>
        </w:rPr>
        <w:t>Планируется</w:t>
      </w:r>
      <w:r w:rsidR="00C215C6" w:rsidRPr="001F7530">
        <w:rPr>
          <w:szCs w:val="24"/>
        </w:rPr>
        <w:t xml:space="preserve"> работ</w:t>
      </w:r>
      <w:r w:rsidRPr="001F7530">
        <w:rPr>
          <w:szCs w:val="24"/>
        </w:rPr>
        <w:t>а</w:t>
      </w:r>
      <w:r w:rsidR="00C215C6" w:rsidRPr="001F7530">
        <w:rPr>
          <w:szCs w:val="24"/>
        </w:rPr>
        <w:t xml:space="preserve"> следующих </w:t>
      </w:r>
      <w:r w:rsidR="008138A5" w:rsidRPr="009303F2">
        <w:rPr>
          <w:b/>
          <w:szCs w:val="24"/>
        </w:rPr>
        <w:t xml:space="preserve">тематических </w:t>
      </w:r>
      <w:r w:rsidR="008138A5" w:rsidRPr="00575CD1">
        <w:rPr>
          <w:b/>
          <w:szCs w:val="24"/>
        </w:rPr>
        <w:t>направлени</w:t>
      </w:r>
      <w:r w:rsidR="00C215C6" w:rsidRPr="00575CD1">
        <w:rPr>
          <w:b/>
          <w:szCs w:val="24"/>
        </w:rPr>
        <w:t>й</w:t>
      </w:r>
      <w:r w:rsidR="00C96256" w:rsidRPr="00575CD1">
        <w:rPr>
          <w:szCs w:val="24"/>
        </w:rPr>
        <w:t>.</w:t>
      </w:r>
    </w:p>
    <w:p w:rsidR="00EA23C4" w:rsidRPr="001F7530" w:rsidRDefault="00EA23C4" w:rsidP="00EA23C4">
      <w:pPr>
        <w:pStyle w:val="ac"/>
        <w:numPr>
          <w:ilvl w:val="0"/>
          <w:numId w:val="4"/>
        </w:numPr>
        <w:contextualSpacing w:val="0"/>
        <w:jc w:val="both"/>
      </w:pPr>
      <w:r w:rsidRPr="001F7530">
        <w:t>Государство, политика и управление в Арктическом регионе</w:t>
      </w:r>
      <w:r>
        <w:t>;</w:t>
      </w:r>
    </w:p>
    <w:p w:rsidR="00EA23C4" w:rsidRPr="001F7530" w:rsidRDefault="00EA23C4" w:rsidP="00EA23C4">
      <w:pPr>
        <w:pStyle w:val="ac"/>
        <w:numPr>
          <w:ilvl w:val="0"/>
          <w:numId w:val="4"/>
        </w:numPr>
        <w:contextualSpacing w:val="0"/>
        <w:jc w:val="both"/>
      </w:pPr>
      <w:r w:rsidRPr="001F7530">
        <w:t>Человеческий капитал и качество жизни населения Арктики;</w:t>
      </w:r>
    </w:p>
    <w:p w:rsidR="00EA23C4" w:rsidRPr="001F7530" w:rsidRDefault="00EA23C4" w:rsidP="00EA23C4">
      <w:pPr>
        <w:pStyle w:val="ac"/>
        <w:numPr>
          <w:ilvl w:val="0"/>
          <w:numId w:val="4"/>
        </w:numPr>
        <w:contextualSpacing w:val="0"/>
        <w:jc w:val="both"/>
      </w:pPr>
      <w:r w:rsidRPr="001F7530">
        <w:t>Международное сотрудничество</w:t>
      </w:r>
      <w:r>
        <w:t>, дипломатия</w:t>
      </w:r>
      <w:r w:rsidRPr="001F7530">
        <w:t xml:space="preserve"> и </w:t>
      </w:r>
      <w:r>
        <w:t>конкуренция</w:t>
      </w:r>
      <w:r w:rsidRPr="001F7530">
        <w:t xml:space="preserve"> в арктическом регионе;</w:t>
      </w:r>
    </w:p>
    <w:p w:rsidR="00C211DC" w:rsidRPr="001F7530" w:rsidRDefault="00575CD1" w:rsidP="00C211DC">
      <w:pPr>
        <w:pStyle w:val="ac"/>
        <w:numPr>
          <w:ilvl w:val="0"/>
          <w:numId w:val="4"/>
        </w:numPr>
        <w:contextualSpacing w:val="0"/>
        <w:jc w:val="both"/>
      </w:pPr>
      <w:r w:rsidRPr="001F7530">
        <w:t>Исторический опыт освоения Севера и Арктики</w:t>
      </w:r>
      <w:r w:rsidR="009303F2">
        <w:t>;</w:t>
      </w:r>
    </w:p>
    <w:p w:rsidR="008D1EF6" w:rsidRPr="001F7530" w:rsidRDefault="00184884" w:rsidP="00C211DC">
      <w:pPr>
        <w:pStyle w:val="ac"/>
        <w:numPr>
          <w:ilvl w:val="0"/>
          <w:numId w:val="4"/>
        </w:numPr>
        <w:contextualSpacing w:val="0"/>
        <w:jc w:val="both"/>
      </w:pPr>
      <w:r w:rsidRPr="008A0F0A">
        <w:rPr>
          <w:b/>
          <w:bCs/>
          <w:color w:val="00B050"/>
        </w:rPr>
        <w:t>Современные вызовы трансформации языкового образования</w:t>
      </w:r>
      <w:r w:rsidRPr="008D1EF6">
        <w:t xml:space="preserve"> </w:t>
      </w:r>
      <w:r>
        <w:t xml:space="preserve">в </w:t>
      </w:r>
      <w:r w:rsidR="008D1EF6" w:rsidRPr="008D1EF6">
        <w:t>Северо-Арктическо</w:t>
      </w:r>
      <w:r>
        <w:t>м</w:t>
      </w:r>
      <w:r w:rsidR="008D1EF6" w:rsidRPr="008D1EF6">
        <w:t xml:space="preserve"> регион</w:t>
      </w:r>
      <w:r>
        <w:t>е</w:t>
      </w:r>
      <w:r w:rsidR="008D1EF6" w:rsidRPr="008D1EF6">
        <w:t>;</w:t>
      </w:r>
    </w:p>
    <w:p w:rsidR="00C211DC" w:rsidRPr="001F7530" w:rsidRDefault="00C211DC" w:rsidP="00C211DC">
      <w:pPr>
        <w:pStyle w:val="ac"/>
        <w:numPr>
          <w:ilvl w:val="0"/>
          <w:numId w:val="4"/>
        </w:numPr>
        <w:contextualSpacing w:val="0"/>
        <w:jc w:val="both"/>
      </w:pPr>
      <w:r w:rsidRPr="001F7530">
        <w:lastRenderedPageBreak/>
        <w:t xml:space="preserve">Арктический </w:t>
      </w:r>
      <w:r w:rsidR="008138A5" w:rsidRPr="001F7530">
        <w:t>туризм</w:t>
      </w:r>
      <w:r w:rsidR="00EF3EBA">
        <w:t>;</w:t>
      </w:r>
      <w:r w:rsidRPr="001F7530">
        <w:t xml:space="preserve"> </w:t>
      </w:r>
    </w:p>
    <w:p w:rsidR="00C211DC" w:rsidRDefault="00F75A5D" w:rsidP="00C211DC">
      <w:pPr>
        <w:pStyle w:val="ac"/>
        <w:numPr>
          <w:ilvl w:val="0"/>
          <w:numId w:val="4"/>
        </w:numPr>
        <w:contextualSpacing w:val="0"/>
        <w:jc w:val="both"/>
      </w:pPr>
      <w:r w:rsidRPr="001F7530">
        <w:t>Арктическая модель устойчивого развития;</w:t>
      </w:r>
    </w:p>
    <w:p w:rsidR="00EA23C4" w:rsidRPr="001F7530" w:rsidRDefault="007B3E4B" w:rsidP="00C211DC">
      <w:pPr>
        <w:pStyle w:val="ac"/>
        <w:numPr>
          <w:ilvl w:val="0"/>
          <w:numId w:val="4"/>
        </w:numPr>
        <w:contextualSpacing w:val="0"/>
        <w:jc w:val="both"/>
      </w:pPr>
      <w:r w:rsidRPr="007B3E4B">
        <w:t>Устойчивое развитие населения арктических территорий: социальная политика и социальная работа</w:t>
      </w:r>
      <w:r w:rsidR="00EA23C4" w:rsidRPr="007B3E4B">
        <w:t>;</w:t>
      </w:r>
    </w:p>
    <w:p w:rsidR="00F75A5D" w:rsidRPr="001F7530" w:rsidRDefault="00184884" w:rsidP="00C211DC">
      <w:pPr>
        <w:pStyle w:val="ac"/>
        <w:numPr>
          <w:ilvl w:val="0"/>
          <w:numId w:val="4"/>
        </w:numPr>
        <w:contextualSpacing w:val="0"/>
        <w:jc w:val="both"/>
      </w:pPr>
      <w:r>
        <w:rPr>
          <w:bCs/>
          <w:color w:val="00B050"/>
        </w:rPr>
        <w:t>Круглый стол «</w:t>
      </w:r>
      <w:r w:rsidRPr="006640B4">
        <w:rPr>
          <w:bCs/>
          <w:color w:val="00B050"/>
        </w:rPr>
        <w:t>Арктические регионы России в XXI веке: з</w:t>
      </w:r>
      <w:r w:rsidRPr="006640B4">
        <w:rPr>
          <w:bCs/>
          <w:color w:val="00B050"/>
        </w:rPr>
        <w:t>а</w:t>
      </w:r>
      <w:r w:rsidRPr="006640B4">
        <w:rPr>
          <w:bCs/>
          <w:color w:val="00B050"/>
        </w:rPr>
        <w:t>прос на духовность</w:t>
      </w:r>
      <w:r>
        <w:rPr>
          <w:bCs/>
          <w:color w:val="00B050"/>
        </w:rPr>
        <w:t>»</w:t>
      </w:r>
      <w:r w:rsidR="00EA23C4">
        <w:t>.</w:t>
      </w:r>
    </w:p>
    <w:p w:rsidR="000F1D89" w:rsidRPr="001F7530" w:rsidRDefault="000F1D89" w:rsidP="00C211DC">
      <w:pPr>
        <w:pStyle w:val="ac"/>
        <w:ind w:left="1281"/>
        <w:contextualSpacing w:val="0"/>
        <w:jc w:val="both"/>
      </w:pPr>
    </w:p>
    <w:p w:rsidR="00F00BD0" w:rsidRDefault="00C215C6" w:rsidP="0068284B">
      <w:pPr>
        <w:pStyle w:val="a5"/>
        <w:rPr>
          <w:szCs w:val="24"/>
        </w:rPr>
      </w:pPr>
      <w:r w:rsidRPr="001F7530">
        <w:rPr>
          <w:szCs w:val="24"/>
        </w:rPr>
        <w:t xml:space="preserve">Список </w:t>
      </w:r>
      <w:r w:rsidR="00F75A5D" w:rsidRPr="001F7530">
        <w:rPr>
          <w:szCs w:val="24"/>
        </w:rPr>
        <w:t>направлени</w:t>
      </w:r>
      <w:r w:rsidRPr="001F7530">
        <w:rPr>
          <w:szCs w:val="24"/>
        </w:rPr>
        <w:t>й может быть</w:t>
      </w:r>
      <w:r>
        <w:rPr>
          <w:szCs w:val="24"/>
        </w:rPr>
        <w:t xml:space="preserve"> расширен.</w:t>
      </w:r>
    </w:p>
    <w:p w:rsidR="00755878" w:rsidRDefault="00755878" w:rsidP="0068284B">
      <w:pPr>
        <w:pStyle w:val="a5"/>
        <w:rPr>
          <w:szCs w:val="24"/>
        </w:rPr>
      </w:pPr>
    </w:p>
    <w:p w:rsidR="00C215C6" w:rsidRDefault="00F75A5D" w:rsidP="0068284B">
      <w:pPr>
        <w:pStyle w:val="a5"/>
        <w:rPr>
          <w:szCs w:val="24"/>
        </w:rPr>
      </w:pPr>
      <w:r>
        <w:rPr>
          <w:szCs w:val="24"/>
        </w:rPr>
        <w:t xml:space="preserve">Формы участия: очное, </w:t>
      </w:r>
      <w:proofErr w:type="spellStart"/>
      <w:r w:rsidR="00EF3EBA">
        <w:rPr>
          <w:szCs w:val="24"/>
        </w:rPr>
        <w:t>онлайн-доклад</w:t>
      </w:r>
      <w:proofErr w:type="spellEnd"/>
      <w:r w:rsidR="00EF3EBA">
        <w:rPr>
          <w:szCs w:val="24"/>
        </w:rPr>
        <w:t xml:space="preserve">, </w:t>
      </w:r>
      <w:r>
        <w:rPr>
          <w:szCs w:val="24"/>
        </w:rPr>
        <w:t>заочное</w:t>
      </w:r>
      <w:r w:rsidR="0068284B">
        <w:rPr>
          <w:szCs w:val="24"/>
        </w:rPr>
        <w:t>.</w:t>
      </w:r>
    </w:p>
    <w:p w:rsidR="00017526" w:rsidRPr="00FC643E" w:rsidRDefault="00017526" w:rsidP="00017526">
      <w:pPr>
        <w:pStyle w:val="a5"/>
        <w:rPr>
          <w:szCs w:val="24"/>
        </w:rPr>
      </w:pPr>
      <w:r w:rsidRPr="0068284B">
        <w:rPr>
          <w:szCs w:val="24"/>
        </w:rPr>
        <w:t>Оплата расходов (проезд и проживание) за счет командирующей стороны.</w:t>
      </w:r>
      <w:r w:rsidR="00FC643E">
        <w:rPr>
          <w:szCs w:val="24"/>
        </w:rPr>
        <w:t xml:space="preserve"> </w:t>
      </w:r>
    </w:p>
    <w:p w:rsidR="00C215C6" w:rsidRPr="00FC643E" w:rsidRDefault="00C215C6" w:rsidP="00C215C6">
      <w:pPr>
        <w:pStyle w:val="a5"/>
        <w:rPr>
          <w:rFonts w:cs="Calibri"/>
          <w:bCs/>
          <w:szCs w:val="24"/>
        </w:rPr>
      </w:pPr>
      <w:r>
        <w:rPr>
          <w:szCs w:val="24"/>
        </w:rPr>
        <w:t xml:space="preserve">По итогам конференции </w:t>
      </w:r>
      <w:r w:rsidR="00017526">
        <w:rPr>
          <w:szCs w:val="24"/>
        </w:rPr>
        <w:t>планируется публикация</w:t>
      </w:r>
      <w:r>
        <w:rPr>
          <w:szCs w:val="24"/>
        </w:rPr>
        <w:t xml:space="preserve"> эл</w:t>
      </w:r>
      <w:r w:rsidR="0068284B">
        <w:rPr>
          <w:szCs w:val="24"/>
        </w:rPr>
        <w:t>ектронн</w:t>
      </w:r>
      <w:r w:rsidR="00017526">
        <w:rPr>
          <w:szCs w:val="24"/>
        </w:rPr>
        <w:t>ого</w:t>
      </w:r>
      <w:r>
        <w:rPr>
          <w:szCs w:val="24"/>
        </w:rPr>
        <w:t xml:space="preserve"> сборник</w:t>
      </w:r>
      <w:r w:rsidR="00017526">
        <w:rPr>
          <w:szCs w:val="24"/>
        </w:rPr>
        <w:t>а</w:t>
      </w:r>
      <w:r>
        <w:rPr>
          <w:szCs w:val="24"/>
        </w:rPr>
        <w:t xml:space="preserve"> </w:t>
      </w:r>
      <w:r w:rsidR="00017526">
        <w:rPr>
          <w:szCs w:val="24"/>
        </w:rPr>
        <w:t xml:space="preserve">статей </w:t>
      </w:r>
      <w:r w:rsidR="00FC643E">
        <w:rPr>
          <w:szCs w:val="24"/>
        </w:rPr>
        <w:t>материалов конференции на русском языке</w:t>
      </w:r>
      <w:r w:rsidR="00017526">
        <w:rPr>
          <w:szCs w:val="24"/>
        </w:rPr>
        <w:t xml:space="preserve"> </w:t>
      </w:r>
      <w:r>
        <w:rPr>
          <w:rFonts w:cs="Calibri"/>
          <w:bCs/>
          <w:szCs w:val="24"/>
        </w:rPr>
        <w:t xml:space="preserve">с включением в базу данных </w:t>
      </w:r>
      <w:r w:rsidRPr="000B23BD">
        <w:rPr>
          <w:rFonts w:cs="Calibri"/>
          <w:b/>
          <w:bCs/>
          <w:szCs w:val="24"/>
        </w:rPr>
        <w:t>РИНЦ</w:t>
      </w:r>
      <w:r>
        <w:rPr>
          <w:rFonts w:cs="Calibri"/>
          <w:b/>
          <w:bCs/>
          <w:szCs w:val="24"/>
        </w:rPr>
        <w:t xml:space="preserve"> </w:t>
      </w:r>
      <w:r w:rsidRPr="00396EF7">
        <w:rPr>
          <w:rFonts w:cs="Calibri"/>
          <w:bCs/>
          <w:szCs w:val="24"/>
        </w:rPr>
        <w:t>и присвоением</w:t>
      </w:r>
      <w:r>
        <w:rPr>
          <w:rFonts w:cs="Calibri"/>
          <w:bCs/>
          <w:szCs w:val="24"/>
        </w:rPr>
        <w:t xml:space="preserve"> </w:t>
      </w:r>
      <w:r w:rsidRPr="004644CB">
        <w:rPr>
          <w:rFonts w:cs="Calibri"/>
          <w:bCs/>
          <w:szCs w:val="24"/>
          <w:lang w:val="en-US"/>
        </w:rPr>
        <w:t>ISBN</w:t>
      </w:r>
      <w:r w:rsidR="00EF3EBA">
        <w:rPr>
          <w:rFonts w:cs="Calibri"/>
          <w:bCs/>
          <w:szCs w:val="24"/>
        </w:rPr>
        <w:t xml:space="preserve">. </w:t>
      </w:r>
    </w:p>
    <w:p w:rsidR="003A2B7D" w:rsidRDefault="0068284B" w:rsidP="0068284B">
      <w:pPr>
        <w:pStyle w:val="a5"/>
        <w:rPr>
          <w:szCs w:val="24"/>
        </w:rPr>
      </w:pPr>
      <w:r w:rsidRPr="0068284B">
        <w:rPr>
          <w:szCs w:val="24"/>
        </w:rPr>
        <w:t xml:space="preserve">Для участия в конференции необходимо до </w:t>
      </w:r>
      <w:r w:rsidR="00211CF7" w:rsidRPr="00A358DD">
        <w:rPr>
          <w:b/>
          <w:szCs w:val="24"/>
        </w:rPr>
        <w:t>1</w:t>
      </w:r>
      <w:r w:rsidR="006524A7" w:rsidRPr="00A358DD">
        <w:rPr>
          <w:b/>
          <w:szCs w:val="24"/>
        </w:rPr>
        <w:t>5</w:t>
      </w:r>
      <w:r w:rsidRPr="00A358DD">
        <w:rPr>
          <w:b/>
          <w:szCs w:val="24"/>
        </w:rPr>
        <w:t xml:space="preserve"> </w:t>
      </w:r>
      <w:r w:rsidR="00211CF7" w:rsidRPr="00A358DD">
        <w:rPr>
          <w:b/>
          <w:szCs w:val="24"/>
        </w:rPr>
        <w:t>апреля</w:t>
      </w:r>
      <w:r w:rsidRPr="006524A7">
        <w:rPr>
          <w:b/>
          <w:szCs w:val="24"/>
        </w:rPr>
        <w:t xml:space="preserve"> 20</w:t>
      </w:r>
      <w:r w:rsidR="00FC643E" w:rsidRPr="006524A7">
        <w:rPr>
          <w:b/>
          <w:szCs w:val="24"/>
        </w:rPr>
        <w:t>2</w:t>
      </w:r>
      <w:r w:rsidR="009303F2">
        <w:rPr>
          <w:b/>
          <w:szCs w:val="24"/>
        </w:rPr>
        <w:t>2</w:t>
      </w:r>
      <w:r w:rsidRPr="0068284B">
        <w:rPr>
          <w:szCs w:val="24"/>
        </w:rPr>
        <w:t xml:space="preserve"> года </w:t>
      </w:r>
      <w:r w:rsidR="003A2B7D" w:rsidRPr="0068284B">
        <w:rPr>
          <w:szCs w:val="24"/>
        </w:rPr>
        <w:t>выслать</w:t>
      </w:r>
      <w:r w:rsidR="003A2B7D">
        <w:rPr>
          <w:szCs w:val="24"/>
        </w:rPr>
        <w:t xml:space="preserve"> регистрационную форму участника (Приложение № 1) </w:t>
      </w:r>
      <w:r w:rsidRPr="0068284B">
        <w:rPr>
          <w:szCs w:val="24"/>
        </w:rPr>
        <w:t xml:space="preserve">на адрес </w:t>
      </w:r>
      <w:r w:rsidR="00FB4B7E">
        <w:rPr>
          <w:szCs w:val="24"/>
        </w:rPr>
        <w:t>секретаря</w:t>
      </w:r>
      <w:r w:rsidRPr="0068284B">
        <w:rPr>
          <w:szCs w:val="24"/>
        </w:rPr>
        <w:t xml:space="preserve"> конференции </w:t>
      </w:r>
      <w:r w:rsidR="00575CD1" w:rsidRPr="00750585">
        <w:rPr>
          <w:b/>
          <w:szCs w:val="24"/>
        </w:rPr>
        <w:t>Ушаковой Нины Леонид</w:t>
      </w:r>
      <w:r w:rsidR="00FB4B7E" w:rsidRPr="00750585">
        <w:rPr>
          <w:b/>
          <w:szCs w:val="24"/>
        </w:rPr>
        <w:t>овны</w:t>
      </w:r>
      <w:r w:rsidRPr="0068284B">
        <w:rPr>
          <w:szCs w:val="24"/>
        </w:rPr>
        <w:t xml:space="preserve"> </w:t>
      </w:r>
      <w:r w:rsidRPr="00EC450F">
        <w:rPr>
          <w:szCs w:val="24"/>
        </w:rPr>
        <w:t>(</w:t>
      </w:r>
      <w:r w:rsidR="001F7530" w:rsidRPr="00EC450F">
        <w:rPr>
          <w:szCs w:val="24"/>
          <w:lang w:val="de-DE"/>
        </w:rPr>
        <w:t>human</w:t>
      </w:r>
      <w:r w:rsidR="001F7530" w:rsidRPr="00EC450F">
        <w:rPr>
          <w:szCs w:val="24"/>
        </w:rPr>
        <w:t>.</w:t>
      </w:r>
      <w:r w:rsidR="001F7530" w:rsidRPr="00EC450F">
        <w:rPr>
          <w:szCs w:val="24"/>
          <w:lang w:val="en-US"/>
        </w:rPr>
        <w:t>conf</w:t>
      </w:r>
      <w:r w:rsidR="003D6838" w:rsidRPr="003D6838">
        <w:rPr>
          <w:szCs w:val="24"/>
        </w:rPr>
        <w:t>@</w:t>
      </w:r>
      <w:proofErr w:type="spellStart"/>
      <w:r w:rsidR="00F75A5D">
        <w:rPr>
          <w:szCs w:val="24"/>
          <w:lang w:val="de-DE"/>
        </w:rPr>
        <w:t>narfu</w:t>
      </w:r>
      <w:proofErr w:type="spellEnd"/>
      <w:r w:rsidR="003D6838" w:rsidRPr="003D6838">
        <w:rPr>
          <w:szCs w:val="24"/>
        </w:rPr>
        <w:t>.</w:t>
      </w:r>
      <w:proofErr w:type="spellStart"/>
      <w:r w:rsidR="003D6838" w:rsidRPr="003D6838">
        <w:rPr>
          <w:szCs w:val="24"/>
        </w:rPr>
        <w:t>ru</w:t>
      </w:r>
      <w:proofErr w:type="spellEnd"/>
      <w:r>
        <w:rPr>
          <w:szCs w:val="24"/>
        </w:rPr>
        <w:t>)</w:t>
      </w:r>
      <w:r w:rsidR="003A2B7D">
        <w:rPr>
          <w:szCs w:val="24"/>
        </w:rPr>
        <w:t>.</w:t>
      </w:r>
      <w:r w:rsidR="003A2B7D" w:rsidRPr="003A2B7D">
        <w:rPr>
          <w:szCs w:val="24"/>
        </w:rPr>
        <w:t xml:space="preserve"> </w:t>
      </w:r>
    </w:p>
    <w:p w:rsidR="003A2B7D" w:rsidRDefault="003A2B7D" w:rsidP="0068284B">
      <w:pPr>
        <w:pStyle w:val="a5"/>
        <w:rPr>
          <w:szCs w:val="24"/>
        </w:rPr>
      </w:pPr>
      <w:r>
        <w:rPr>
          <w:szCs w:val="24"/>
        </w:rPr>
        <w:t>С</w:t>
      </w:r>
      <w:r w:rsidRPr="0068284B">
        <w:rPr>
          <w:szCs w:val="24"/>
        </w:rPr>
        <w:t>татьи</w:t>
      </w:r>
      <w:r>
        <w:rPr>
          <w:szCs w:val="24"/>
        </w:rPr>
        <w:t xml:space="preserve"> в русскоязычный сборник материалов конференции с индексацией в РИНЦ</w:t>
      </w:r>
      <w:r w:rsidR="00FC643E">
        <w:rPr>
          <w:szCs w:val="24"/>
        </w:rPr>
        <w:t xml:space="preserve"> </w:t>
      </w:r>
      <w:r>
        <w:rPr>
          <w:szCs w:val="24"/>
        </w:rPr>
        <w:t>принимаются</w:t>
      </w:r>
      <w:r w:rsidRPr="0068284B">
        <w:rPr>
          <w:szCs w:val="24"/>
        </w:rPr>
        <w:t xml:space="preserve"> </w:t>
      </w:r>
      <w:r>
        <w:rPr>
          <w:b/>
          <w:szCs w:val="24"/>
        </w:rPr>
        <w:t>д</w:t>
      </w:r>
      <w:r w:rsidRPr="00D93539">
        <w:rPr>
          <w:b/>
          <w:szCs w:val="24"/>
        </w:rPr>
        <w:t xml:space="preserve">о </w:t>
      </w:r>
      <w:r w:rsidR="00A358DD">
        <w:rPr>
          <w:b/>
          <w:szCs w:val="24"/>
        </w:rPr>
        <w:t>16</w:t>
      </w:r>
      <w:r w:rsidRPr="006524A7">
        <w:rPr>
          <w:b/>
          <w:szCs w:val="24"/>
        </w:rPr>
        <w:t xml:space="preserve"> </w:t>
      </w:r>
      <w:r w:rsidR="00A358DD">
        <w:rPr>
          <w:b/>
          <w:szCs w:val="24"/>
        </w:rPr>
        <w:t>ма</w:t>
      </w:r>
      <w:r w:rsidRPr="006524A7">
        <w:rPr>
          <w:b/>
          <w:szCs w:val="24"/>
        </w:rPr>
        <w:t>я 202</w:t>
      </w:r>
      <w:r w:rsidR="009303F2">
        <w:rPr>
          <w:b/>
          <w:szCs w:val="24"/>
        </w:rPr>
        <w:t>2</w:t>
      </w:r>
      <w:r w:rsidRPr="006524A7">
        <w:rPr>
          <w:b/>
          <w:szCs w:val="24"/>
        </w:rPr>
        <w:t xml:space="preserve"> г</w:t>
      </w:r>
      <w:r w:rsidRPr="006524A7">
        <w:rPr>
          <w:szCs w:val="24"/>
        </w:rPr>
        <w:t>.</w:t>
      </w:r>
      <w:r>
        <w:rPr>
          <w:szCs w:val="24"/>
        </w:rPr>
        <w:t xml:space="preserve"> О</w:t>
      </w:r>
      <w:r w:rsidR="0068284B" w:rsidRPr="0068284B">
        <w:rPr>
          <w:szCs w:val="24"/>
        </w:rPr>
        <w:t>бъем</w:t>
      </w:r>
      <w:r>
        <w:rPr>
          <w:szCs w:val="24"/>
        </w:rPr>
        <w:t xml:space="preserve"> статьи – </w:t>
      </w:r>
      <w:r w:rsidR="0068284B" w:rsidRPr="0068284B">
        <w:rPr>
          <w:szCs w:val="24"/>
        </w:rPr>
        <w:t>5 страниц (</w:t>
      </w:r>
      <w:r w:rsidR="00042C65">
        <w:rPr>
          <w:szCs w:val="24"/>
        </w:rPr>
        <w:t>требования к публикации помещены в Приложении 2</w:t>
      </w:r>
      <w:r w:rsidR="0068284B" w:rsidRPr="0068284B">
        <w:rPr>
          <w:szCs w:val="24"/>
        </w:rPr>
        <w:t>)</w:t>
      </w:r>
      <w:r>
        <w:rPr>
          <w:szCs w:val="24"/>
        </w:rPr>
        <w:t>.</w:t>
      </w:r>
      <w:r w:rsidR="00AE2414">
        <w:rPr>
          <w:szCs w:val="24"/>
        </w:rPr>
        <w:t xml:space="preserve"> Статьи принимаются по адресу: </w:t>
      </w:r>
      <w:r w:rsidR="00AE2414" w:rsidRPr="00AE2414">
        <w:rPr>
          <w:szCs w:val="24"/>
        </w:rPr>
        <w:t>ifmk-konf2012@yandex.ru</w:t>
      </w:r>
    </w:p>
    <w:p w:rsidR="00837E03" w:rsidRDefault="0068284B" w:rsidP="0068284B">
      <w:pPr>
        <w:pStyle w:val="a5"/>
        <w:rPr>
          <w:szCs w:val="24"/>
        </w:rPr>
      </w:pPr>
      <w:r w:rsidRPr="0068284B">
        <w:rPr>
          <w:szCs w:val="24"/>
        </w:rPr>
        <w:t>Оргкомитет оставляет за собой право отбора статей для публикации и</w:t>
      </w:r>
      <w:r>
        <w:rPr>
          <w:szCs w:val="24"/>
        </w:rPr>
        <w:t xml:space="preserve"> </w:t>
      </w:r>
      <w:r w:rsidRPr="0068284B">
        <w:rPr>
          <w:szCs w:val="24"/>
        </w:rPr>
        <w:t>технической корректуры.</w:t>
      </w:r>
      <w:r>
        <w:rPr>
          <w:szCs w:val="24"/>
        </w:rPr>
        <w:t xml:space="preserve"> </w:t>
      </w:r>
      <w:r w:rsidRPr="0068284B">
        <w:rPr>
          <w:szCs w:val="24"/>
        </w:rPr>
        <w:t>Статья должна быть оформлена строго в соответствии со всеми требованиями</w:t>
      </w:r>
      <w:r w:rsidR="002E2C6D">
        <w:rPr>
          <w:szCs w:val="24"/>
        </w:rPr>
        <w:t>.</w:t>
      </w:r>
      <w:r w:rsidRPr="0068284B">
        <w:rPr>
          <w:szCs w:val="24"/>
        </w:rPr>
        <w:t xml:space="preserve"> </w:t>
      </w:r>
    </w:p>
    <w:p w:rsidR="0068284B" w:rsidRPr="00E3574E" w:rsidRDefault="00E3574E" w:rsidP="0068284B">
      <w:pPr>
        <w:pStyle w:val="a5"/>
        <w:rPr>
          <w:szCs w:val="24"/>
        </w:rPr>
      </w:pPr>
      <w:r w:rsidRPr="00E3574E">
        <w:rPr>
          <w:szCs w:val="24"/>
        </w:rPr>
        <w:t>Все статьи проходят проверку в системе «</w:t>
      </w:r>
      <w:proofErr w:type="spellStart"/>
      <w:r w:rsidRPr="00E3574E">
        <w:rPr>
          <w:szCs w:val="24"/>
        </w:rPr>
        <w:t>Антиплагиат</w:t>
      </w:r>
      <w:proofErr w:type="spellEnd"/>
      <w:r w:rsidRPr="00E3574E">
        <w:rPr>
          <w:szCs w:val="24"/>
        </w:rPr>
        <w:t xml:space="preserve">» на наличие заимствований. Оригинальность текста </w:t>
      </w:r>
      <w:r w:rsidR="00667E6C">
        <w:rPr>
          <w:szCs w:val="24"/>
        </w:rPr>
        <w:t xml:space="preserve">на русском языке </w:t>
      </w:r>
      <w:r w:rsidRPr="00E3574E">
        <w:rPr>
          <w:szCs w:val="24"/>
        </w:rPr>
        <w:t>должна составлять не менее 70%.</w:t>
      </w:r>
      <w:r>
        <w:rPr>
          <w:b/>
          <w:szCs w:val="24"/>
        </w:rPr>
        <w:t xml:space="preserve"> </w:t>
      </w:r>
    </w:p>
    <w:p w:rsidR="00042C65" w:rsidRDefault="00042C65" w:rsidP="00042C65">
      <w:pPr>
        <w:pStyle w:val="xmsonormal"/>
        <w:shd w:val="clear" w:color="auto" w:fill="FFFFFF"/>
        <w:spacing w:before="0" w:beforeAutospacing="0" w:after="0" w:afterAutospacing="0"/>
        <w:jc w:val="center"/>
        <w:rPr>
          <w:b/>
          <w:color w:val="000000"/>
          <w:sz w:val="28"/>
          <w:szCs w:val="28"/>
        </w:rPr>
      </w:pPr>
    </w:p>
    <w:p w:rsidR="00042C65" w:rsidRPr="00D52E45" w:rsidRDefault="00042C65" w:rsidP="00042C65">
      <w:pPr>
        <w:pStyle w:val="xmsonormal"/>
        <w:shd w:val="clear" w:color="auto" w:fill="FFFFFF"/>
        <w:spacing w:before="0" w:beforeAutospacing="0" w:after="0" w:afterAutospacing="0"/>
        <w:jc w:val="center"/>
        <w:rPr>
          <w:b/>
          <w:color w:val="000000"/>
          <w:sz w:val="28"/>
          <w:szCs w:val="28"/>
        </w:rPr>
      </w:pPr>
      <w:r w:rsidRPr="00D52E45">
        <w:rPr>
          <w:b/>
          <w:color w:val="000000"/>
          <w:sz w:val="28"/>
          <w:szCs w:val="28"/>
        </w:rPr>
        <w:t>ВНИМАНИЕ!</w:t>
      </w:r>
    </w:p>
    <w:p w:rsidR="00A50DDC" w:rsidRPr="00A358DD" w:rsidRDefault="00042C65" w:rsidP="00C96256">
      <w:pPr>
        <w:ind w:firstLine="567"/>
        <w:jc w:val="both"/>
      </w:pPr>
      <w:r>
        <w:t xml:space="preserve">В ходе конференции </w:t>
      </w:r>
      <w:r w:rsidR="00FB4B7E">
        <w:t>планируется</w:t>
      </w:r>
      <w:r>
        <w:t xml:space="preserve"> </w:t>
      </w:r>
      <w:r w:rsidRPr="00A358DD">
        <w:rPr>
          <w:b/>
        </w:rPr>
        <w:t>повышение квалификации</w:t>
      </w:r>
      <w:r w:rsidRPr="00A358DD">
        <w:t xml:space="preserve"> научных и педагогических работников образовательных организаций</w:t>
      </w:r>
      <w:r w:rsidR="00D06BEF" w:rsidRPr="00A358DD">
        <w:t xml:space="preserve"> (при наборе группы)</w:t>
      </w:r>
      <w:r w:rsidRPr="00A358DD">
        <w:t xml:space="preserve">. </w:t>
      </w:r>
    </w:p>
    <w:p w:rsidR="00A50DDC" w:rsidRPr="00A358DD" w:rsidRDefault="00042C65" w:rsidP="00C96256">
      <w:pPr>
        <w:ind w:firstLine="567"/>
        <w:jc w:val="both"/>
      </w:pPr>
      <w:r w:rsidRPr="00A358DD">
        <w:t xml:space="preserve">Участникам конференции, оплатившим участие в программе ПК, выдается удостоверение государственного образца о повышении квалификации </w:t>
      </w:r>
      <w:r w:rsidR="00AB7A0D">
        <w:t xml:space="preserve">по профилю преподаваемых дисциплин </w:t>
      </w:r>
      <w:r w:rsidRPr="00A358DD">
        <w:t xml:space="preserve">по образовательной программе </w:t>
      </w:r>
    </w:p>
    <w:p w:rsidR="00A50DDC" w:rsidRPr="00A358DD" w:rsidRDefault="00042C65" w:rsidP="00C96256">
      <w:pPr>
        <w:ind w:firstLine="567"/>
        <w:jc w:val="both"/>
      </w:pPr>
      <w:r w:rsidRPr="00A358DD">
        <w:t>«</w:t>
      </w:r>
      <w:r w:rsidRPr="00A358DD">
        <w:rPr>
          <w:color w:val="000000"/>
        </w:rPr>
        <w:t>Гуманитарное измерение Российской Арктики: язык, культура, традиции</w:t>
      </w:r>
      <w:r w:rsidRPr="00A358DD">
        <w:t xml:space="preserve">» </w:t>
      </w:r>
    </w:p>
    <w:p w:rsidR="00A50DDC" w:rsidRPr="00A358DD" w:rsidRDefault="00042C65" w:rsidP="00C96256">
      <w:pPr>
        <w:ind w:firstLine="567"/>
        <w:jc w:val="both"/>
      </w:pPr>
      <w:r w:rsidRPr="00A358DD">
        <w:t xml:space="preserve">или </w:t>
      </w:r>
    </w:p>
    <w:p w:rsidR="00A50DDC" w:rsidRPr="00A358DD" w:rsidRDefault="00042C65" w:rsidP="00C96256">
      <w:pPr>
        <w:ind w:firstLine="567"/>
        <w:jc w:val="both"/>
      </w:pPr>
      <w:r w:rsidRPr="00A358DD">
        <w:t>«</w:t>
      </w:r>
      <w:r w:rsidRPr="00A358DD">
        <w:rPr>
          <w:color w:val="000000"/>
        </w:rPr>
        <w:t>Гуманитарное измерение Российской Арктики: право, политика, социальная сфера»</w:t>
      </w:r>
      <w:r w:rsidRPr="00A358DD">
        <w:t xml:space="preserve"> </w:t>
      </w:r>
    </w:p>
    <w:p w:rsidR="00D93539" w:rsidRDefault="00042C65" w:rsidP="00C96256">
      <w:pPr>
        <w:ind w:firstLine="567"/>
        <w:jc w:val="both"/>
      </w:pPr>
      <w:r w:rsidRPr="00A358DD">
        <w:t xml:space="preserve">в объеме 16 часов. Стоимость </w:t>
      </w:r>
      <w:r w:rsidR="00837E03" w:rsidRPr="00A358DD">
        <w:t xml:space="preserve">участия в </w:t>
      </w:r>
      <w:r w:rsidRPr="00A358DD">
        <w:t>программ</w:t>
      </w:r>
      <w:r w:rsidR="00837E03" w:rsidRPr="00A358DD">
        <w:t>е</w:t>
      </w:r>
      <w:r w:rsidRPr="00A358DD">
        <w:t xml:space="preserve"> – </w:t>
      </w:r>
      <w:r w:rsidR="009303F2" w:rsidRPr="00A358DD">
        <w:t>30</w:t>
      </w:r>
      <w:r w:rsidRPr="00A358DD">
        <w:t>00 рубл</w:t>
      </w:r>
      <w:r w:rsidR="00837E03" w:rsidRPr="00A358DD">
        <w:t>ей</w:t>
      </w:r>
      <w:r w:rsidRPr="006524A7">
        <w:t xml:space="preserve">. </w:t>
      </w:r>
    </w:p>
    <w:p w:rsidR="00AB7A0D" w:rsidRDefault="00575CD1" w:rsidP="00C96256">
      <w:pPr>
        <w:ind w:firstLine="567"/>
        <w:jc w:val="both"/>
      </w:pPr>
      <w:r>
        <w:t>«</w:t>
      </w:r>
      <w:r w:rsidR="00AB7A0D">
        <w:t>Устойчивое развитие арктических территорий в контексте социально-гуманитарных наук</w:t>
      </w:r>
      <w:r>
        <w:t>»</w:t>
      </w:r>
      <w:r w:rsidR="00AB7A0D">
        <w:t xml:space="preserve"> (дистанционное повышение квалификации, 72 ч.)</w:t>
      </w:r>
      <w:r w:rsidR="00BB0212">
        <w:t>, стоимость уточняется.</w:t>
      </w:r>
    </w:p>
    <w:p w:rsidR="00A50DDC" w:rsidRDefault="00A50DDC" w:rsidP="00A50DDC">
      <w:pPr>
        <w:ind w:firstLine="567"/>
        <w:jc w:val="both"/>
        <w:rPr>
          <w:color w:val="000000"/>
        </w:rPr>
      </w:pPr>
    </w:p>
    <w:p w:rsidR="00837E03" w:rsidRPr="00837E03" w:rsidRDefault="00837E03" w:rsidP="00A50DDC">
      <w:pPr>
        <w:ind w:firstLine="567"/>
        <w:jc w:val="both"/>
        <w:rPr>
          <w:b/>
          <w:color w:val="000000"/>
        </w:rPr>
      </w:pPr>
      <w:r w:rsidRPr="00837E03">
        <w:rPr>
          <w:b/>
          <w:color w:val="000000"/>
        </w:rPr>
        <w:t>Контактная информация</w:t>
      </w:r>
    </w:p>
    <w:p w:rsidR="00A50DDC" w:rsidRPr="0079132D" w:rsidRDefault="00A50DDC" w:rsidP="00A50DDC">
      <w:pPr>
        <w:ind w:firstLine="567"/>
        <w:jc w:val="both"/>
        <w:rPr>
          <w:color w:val="000000"/>
        </w:rPr>
      </w:pPr>
      <w:r w:rsidRPr="0079132D">
        <w:rPr>
          <w:color w:val="000000"/>
        </w:rPr>
        <w:t xml:space="preserve">Со всеми вопросами можно обращаться к </w:t>
      </w:r>
      <w:r w:rsidR="00FB4B7E">
        <w:rPr>
          <w:color w:val="000000"/>
        </w:rPr>
        <w:t>секретарю</w:t>
      </w:r>
      <w:r w:rsidRPr="0079132D">
        <w:rPr>
          <w:color w:val="000000"/>
        </w:rPr>
        <w:t xml:space="preserve"> конференции </w:t>
      </w:r>
      <w:r w:rsidR="00A358DD" w:rsidRPr="00750585">
        <w:rPr>
          <w:b/>
          <w:color w:val="000000"/>
        </w:rPr>
        <w:t>Ушаковой Нине Леонидовне</w:t>
      </w:r>
      <w:r w:rsidRPr="00750585">
        <w:rPr>
          <w:color w:val="000000"/>
        </w:rPr>
        <w:t xml:space="preserve">, </w:t>
      </w:r>
      <w:proofErr w:type="spellStart"/>
      <w:r w:rsidRPr="00750585">
        <w:rPr>
          <w:color w:val="000000"/>
        </w:rPr>
        <w:t>эл</w:t>
      </w:r>
      <w:proofErr w:type="spellEnd"/>
      <w:r w:rsidRPr="00750585">
        <w:rPr>
          <w:color w:val="000000"/>
        </w:rPr>
        <w:t xml:space="preserve">. адрес: </w:t>
      </w:r>
      <w:r w:rsidR="001F7530" w:rsidRPr="00750585">
        <w:rPr>
          <w:lang w:val="de-DE"/>
        </w:rPr>
        <w:t>human</w:t>
      </w:r>
      <w:r w:rsidR="001F7530" w:rsidRPr="00750585">
        <w:t>.</w:t>
      </w:r>
      <w:r w:rsidR="001F7530" w:rsidRPr="00750585">
        <w:rPr>
          <w:lang w:val="en-US"/>
        </w:rPr>
        <w:t>conf</w:t>
      </w:r>
      <w:r w:rsidR="00837E03" w:rsidRPr="00750585">
        <w:t>@</w:t>
      </w:r>
      <w:proofErr w:type="spellStart"/>
      <w:r w:rsidR="00837E03" w:rsidRPr="00750585">
        <w:rPr>
          <w:lang w:val="de-DE"/>
        </w:rPr>
        <w:t>narfu</w:t>
      </w:r>
      <w:proofErr w:type="spellEnd"/>
      <w:r w:rsidR="00837E03" w:rsidRPr="00750585">
        <w:t>.</w:t>
      </w:r>
      <w:proofErr w:type="spellStart"/>
      <w:r w:rsidR="00837E03" w:rsidRPr="00750585">
        <w:t>ru</w:t>
      </w:r>
      <w:proofErr w:type="spellEnd"/>
    </w:p>
    <w:p w:rsidR="00042C65" w:rsidRDefault="00042C65" w:rsidP="00042C65">
      <w:pPr>
        <w:ind w:firstLine="567"/>
        <w:rPr>
          <w:b/>
        </w:rPr>
      </w:pPr>
    </w:p>
    <w:p w:rsidR="00171BC4" w:rsidRPr="00171BC4" w:rsidRDefault="00171BC4" w:rsidP="00042C65">
      <w:pPr>
        <w:ind w:firstLine="567"/>
      </w:pPr>
      <w:r>
        <w:rPr>
          <w:b/>
        </w:rPr>
        <w:t xml:space="preserve">Сайт конференции: </w:t>
      </w:r>
      <w:hyperlink r:id="rId9" w:history="1">
        <w:r w:rsidRPr="00171BC4">
          <w:rPr>
            <w:rStyle w:val="a7"/>
          </w:rPr>
          <w:t>https://narfu.ru/life/news/events/?ELEMENT_ID=363924</w:t>
        </w:r>
      </w:hyperlink>
      <w:r w:rsidRPr="00171BC4">
        <w:t xml:space="preserve"> </w:t>
      </w:r>
    </w:p>
    <w:p w:rsidR="00837E03" w:rsidRPr="00B905D0" w:rsidRDefault="00E95F2F" w:rsidP="00042C65">
      <w:pPr>
        <w:ind w:firstLine="567"/>
        <w:rPr>
          <w:color w:val="212121"/>
          <w:shd w:val="clear" w:color="auto" w:fill="FFFFFF"/>
        </w:rPr>
      </w:pPr>
      <w:r>
        <w:rPr>
          <w:b/>
        </w:rPr>
        <w:t>Группы в социальных сетях:</w:t>
      </w:r>
      <w:r w:rsidRPr="00E95F2F">
        <w:rPr>
          <w:b/>
        </w:rPr>
        <w:t xml:space="preserve"> </w:t>
      </w:r>
      <w:hyperlink r:id="rId10" w:tgtFrame="_blank" w:history="1">
        <w:r w:rsidRPr="00E95F2F">
          <w:rPr>
            <w:rStyle w:val="a7"/>
            <w:shd w:val="clear" w:color="auto" w:fill="FFFFFF"/>
            <w:lang w:val="en-US"/>
          </w:rPr>
          <w:t>https</w:t>
        </w:r>
        <w:r w:rsidRPr="00E95F2F">
          <w:rPr>
            <w:rStyle w:val="a7"/>
            <w:shd w:val="clear" w:color="auto" w:fill="FFFFFF"/>
          </w:rPr>
          <w:t>://</w:t>
        </w:r>
        <w:proofErr w:type="spellStart"/>
        <w:r w:rsidRPr="00E95F2F">
          <w:rPr>
            <w:rStyle w:val="a7"/>
            <w:shd w:val="clear" w:color="auto" w:fill="FFFFFF"/>
            <w:lang w:val="en-US"/>
          </w:rPr>
          <w:t>vk</w:t>
        </w:r>
        <w:proofErr w:type="spellEnd"/>
        <w:r w:rsidRPr="00E95F2F">
          <w:rPr>
            <w:rStyle w:val="a7"/>
            <w:shd w:val="clear" w:color="auto" w:fill="FFFFFF"/>
          </w:rPr>
          <w:t>.</w:t>
        </w:r>
        <w:r w:rsidRPr="00E95F2F">
          <w:rPr>
            <w:rStyle w:val="a7"/>
            <w:shd w:val="clear" w:color="auto" w:fill="FFFFFF"/>
            <w:lang w:val="en-US"/>
          </w:rPr>
          <w:t>com</w:t>
        </w:r>
        <w:r w:rsidRPr="00E95F2F">
          <w:rPr>
            <w:rStyle w:val="a7"/>
            <w:shd w:val="clear" w:color="auto" w:fill="FFFFFF"/>
          </w:rPr>
          <w:t>/</w:t>
        </w:r>
        <w:proofErr w:type="spellStart"/>
        <w:r w:rsidRPr="00E95F2F">
          <w:rPr>
            <w:rStyle w:val="a7"/>
            <w:shd w:val="clear" w:color="auto" w:fill="FFFFFF"/>
            <w:lang w:val="en-US"/>
          </w:rPr>
          <w:t>razvitie</w:t>
        </w:r>
        <w:proofErr w:type="spellEnd"/>
        <w:r w:rsidRPr="00E95F2F">
          <w:rPr>
            <w:rStyle w:val="a7"/>
            <w:shd w:val="clear" w:color="auto" w:fill="FFFFFF"/>
          </w:rPr>
          <w:t>_</w:t>
        </w:r>
        <w:proofErr w:type="spellStart"/>
        <w:r w:rsidRPr="00E95F2F">
          <w:rPr>
            <w:rStyle w:val="a7"/>
            <w:shd w:val="clear" w:color="auto" w:fill="FFFFFF"/>
            <w:lang w:val="en-US"/>
          </w:rPr>
          <w:t>sar</w:t>
        </w:r>
        <w:proofErr w:type="spellEnd"/>
      </w:hyperlink>
    </w:p>
    <w:p w:rsidR="00B905D0" w:rsidRPr="00B905D0" w:rsidRDefault="00E427FF" w:rsidP="00042C65">
      <w:pPr>
        <w:ind w:firstLine="567"/>
        <w:rPr>
          <w:b/>
        </w:rPr>
      </w:pPr>
      <w:hyperlink r:id="rId11" w:history="1">
        <w:r w:rsidR="00B905D0">
          <w:rPr>
            <w:rStyle w:val="a7"/>
          </w:rPr>
          <w:t>https://www.facebook.com/groups/625897131290979/</w:t>
        </w:r>
      </w:hyperlink>
      <w:r w:rsidR="00EC450F" w:rsidRPr="00B905D0">
        <w:rPr>
          <w:b/>
        </w:rPr>
        <w:t xml:space="preserve"> </w:t>
      </w:r>
    </w:p>
    <w:p w:rsidR="00E95F2F" w:rsidRPr="00E95F2F" w:rsidRDefault="00E95F2F" w:rsidP="00D93539">
      <w:pPr>
        <w:ind w:firstLine="567"/>
        <w:rPr>
          <w:b/>
        </w:rPr>
      </w:pPr>
    </w:p>
    <w:p w:rsidR="00D93539" w:rsidRDefault="00B8706A" w:rsidP="00D93539">
      <w:pPr>
        <w:ind w:firstLine="567"/>
        <w:rPr>
          <w:b/>
        </w:rPr>
      </w:pPr>
      <w:r w:rsidRPr="00B8706A">
        <w:rPr>
          <w:b/>
        </w:rPr>
        <w:t>С искренним уважением</w:t>
      </w:r>
      <w:r w:rsidR="00D93539">
        <w:rPr>
          <w:b/>
        </w:rPr>
        <w:t>,</w:t>
      </w:r>
    </w:p>
    <w:p w:rsidR="004B0862" w:rsidRDefault="00B8706A" w:rsidP="00D93539">
      <w:pPr>
        <w:ind w:firstLine="567"/>
        <w:rPr>
          <w:b/>
        </w:rPr>
      </w:pPr>
      <w:r w:rsidRPr="00B8706A">
        <w:rPr>
          <w:b/>
        </w:rPr>
        <w:t xml:space="preserve"> оргкомитет</w:t>
      </w:r>
    </w:p>
    <w:p w:rsidR="00BD6ECC" w:rsidRDefault="004B0862" w:rsidP="00BD6ECC">
      <w:pPr>
        <w:pStyle w:val="center"/>
        <w:spacing w:before="0" w:after="0" w:line="240" w:lineRule="auto"/>
        <w:ind w:left="0"/>
        <w:jc w:val="right"/>
      </w:pPr>
      <w:r>
        <w:rPr>
          <w:b/>
        </w:rPr>
        <w:br w:type="page"/>
      </w:r>
      <w:r w:rsidR="00BD6ECC" w:rsidRPr="00BD6ECC">
        <w:lastRenderedPageBreak/>
        <w:t>Приложение №1</w:t>
      </w:r>
    </w:p>
    <w:p w:rsidR="00BD6ECC" w:rsidRPr="00BD6ECC" w:rsidRDefault="00BD6ECC" w:rsidP="00BD6ECC">
      <w:pPr>
        <w:pStyle w:val="center"/>
        <w:spacing w:before="0" w:after="0" w:line="240" w:lineRule="auto"/>
        <w:ind w:left="0"/>
        <w:jc w:val="right"/>
      </w:pPr>
    </w:p>
    <w:p w:rsidR="004B0862" w:rsidRDefault="004B0862" w:rsidP="004B0862">
      <w:pPr>
        <w:pStyle w:val="center"/>
        <w:spacing w:before="0" w:after="0" w:line="240" w:lineRule="auto"/>
        <w:ind w:left="0"/>
        <w:rPr>
          <w:b/>
          <w:color w:val="000000"/>
          <w:sz w:val="28"/>
          <w:szCs w:val="28"/>
        </w:rPr>
      </w:pPr>
      <w:r w:rsidRPr="00A01C5F">
        <w:rPr>
          <w:b/>
          <w:bCs/>
          <w:color w:val="000000"/>
          <w:sz w:val="28"/>
          <w:szCs w:val="28"/>
        </w:rPr>
        <w:t>Регистрационная форма участника</w:t>
      </w:r>
      <w:r w:rsidRPr="00A01C5F">
        <w:rPr>
          <w:b/>
          <w:color w:val="000000"/>
          <w:sz w:val="28"/>
          <w:szCs w:val="28"/>
        </w:rPr>
        <w:t xml:space="preserve"> </w:t>
      </w:r>
    </w:p>
    <w:p w:rsidR="003D6838" w:rsidRPr="00A01C5F" w:rsidRDefault="003D6838" w:rsidP="004B0862">
      <w:pPr>
        <w:pStyle w:val="center"/>
        <w:spacing w:before="0" w:after="0" w:line="240" w:lineRule="auto"/>
        <w:ind w:left="0"/>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3D6838" w:rsidRPr="00A01C5F" w:rsidTr="003D6838">
        <w:tc>
          <w:tcPr>
            <w:tcW w:w="4503" w:type="dxa"/>
            <w:shd w:val="clear" w:color="auto" w:fill="auto"/>
          </w:tcPr>
          <w:p w:rsidR="003D6838" w:rsidRPr="00A01C5F" w:rsidRDefault="00667E6C" w:rsidP="00A01C5F">
            <w:pPr>
              <w:pStyle w:val="center"/>
              <w:spacing w:before="0" w:after="0" w:line="240" w:lineRule="auto"/>
              <w:ind w:left="0"/>
              <w:jc w:val="left"/>
              <w:rPr>
                <w:color w:val="000000"/>
                <w:sz w:val="28"/>
                <w:szCs w:val="28"/>
              </w:rPr>
            </w:pPr>
            <w:r w:rsidRPr="00A01C5F">
              <w:rPr>
                <w:color w:val="000000"/>
                <w:sz w:val="28"/>
                <w:szCs w:val="28"/>
              </w:rPr>
              <w:t>Фамилия Имя Отчество</w:t>
            </w:r>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c>
          <w:tcPr>
            <w:tcW w:w="4503"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roofErr w:type="gramStart"/>
            <w:r w:rsidRPr="00A01C5F">
              <w:rPr>
                <w:color w:val="000000"/>
                <w:sz w:val="28"/>
                <w:szCs w:val="28"/>
              </w:rPr>
              <w:t>Место работы (полное название организации, должность, ученая степень, ученое звание) или учебы (полное название организации, факультет, курс)</w:t>
            </w:r>
            <w:proofErr w:type="gramEnd"/>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c>
          <w:tcPr>
            <w:tcW w:w="4503"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r w:rsidRPr="00A01C5F">
              <w:rPr>
                <w:color w:val="000000"/>
                <w:sz w:val="28"/>
                <w:szCs w:val="28"/>
              </w:rPr>
              <w:t>Научный руководитель при наличии (ФИО, должность, ученая степень, ученое звание)</w:t>
            </w:r>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c>
          <w:tcPr>
            <w:tcW w:w="4503"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r w:rsidRPr="00A01C5F">
              <w:rPr>
                <w:color w:val="000000"/>
                <w:sz w:val="28"/>
                <w:szCs w:val="28"/>
              </w:rPr>
              <w:t>Телефон</w:t>
            </w:r>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c>
          <w:tcPr>
            <w:tcW w:w="4503"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roofErr w:type="spellStart"/>
            <w:r w:rsidRPr="00A01C5F">
              <w:rPr>
                <w:color w:val="000000"/>
                <w:sz w:val="28"/>
                <w:szCs w:val="28"/>
              </w:rPr>
              <w:t>E-mail</w:t>
            </w:r>
            <w:proofErr w:type="spellEnd"/>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c>
          <w:tcPr>
            <w:tcW w:w="4503" w:type="dxa"/>
            <w:shd w:val="clear" w:color="auto" w:fill="auto"/>
          </w:tcPr>
          <w:p w:rsidR="003D6838" w:rsidRPr="00A01C5F" w:rsidRDefault="003D6838" w:rsidP="00D42DC9">
            <w:pPr>
              <w:pStyle w:val="center"/>
              <w:spacing w:before="0" w:after="0" w:line="240" w:lineRule="auto"/>
              <w:ind w:left="0"/>
              <w:jc w:val="left"/>
              <w:rPr>
                <w:color w:val="000000"/>
                <w:sz w:val="28"/>
                <w:szCs w:val="28"/>
              </w:rPr>
            </w:pPr>
            <w:r w:rsidRPr="00A01C5F">
              <w:rPr>
                <w:color w:val="000000"/>
                <w:sz w:val="28"/>
                <w:szCs w:val="28"/>
              </w:rPr>
              <w:t xml:space="preserve">Форма участия (очная, </w:t>
            </w:r>
            <w:proofErr w:type="spellStart"/>
            <w:r w:rsidR="00D42DC9">
              <w:rPr>
                <w:color w:val="000000"/>
                <w:sz w:val="28"/>
                <w:szCs w:val="28"/>
              </w:rPr>
              <w:t>онлайн-доклад</w:t>
            </w:r>
            <w:proofErr w:type="spellEnd"/>
            <w:r w:rsidR="00D42DC9">
              <w:rPr>
                <w:color w:val="000000"/>
                <w:sz w:val="28"/>
                <w:szCs w:val="28"/>
              </w:rPr>
              <w:t xml:space="preserve">, </w:t>
            </w:r>
            <w:r w:rsidRPr="00A01C5F">
              <w:rPr>
                <w:color w:val="000000"/>
                <w:sz w:val="28"/>
                <w:szCs w:val="28"/>
              </w:rPr>
              <w:t>заочная)</w:t>
            </w:r>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rPr>
          <w:trHeight w:val="788"/>
        </w:trPr>
        <w:tc>
          <w:tcPr>
            <w:tcW w:w="4503"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r w:rsidRPr="00A01C5F">
              <w:rPr>
                <w:color w:val="000000"/>
                <w:sz w:val="28"/>
                <w:szCs w:val="28"/>
              </w:rPr>
              <w:t>Название доклада</w:t>
            </w:r>
            <w:r w:rsidR="00667E6C">
              <w:rPr>
                <w:color w:val="000000"/>
                <w:sz w:val="28"/>
                <w:szCs w:val="28"/>
              </w:rPr>
              <w:t xml:space="preserve"> (на русском языке)</w:t>
            </w:r>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3D6838" w:rsidRPr="00A01C5F" w:rsidTr="003D6838">
        <w:trPr>
          <w:trHeight w:val="687"/>
        </w:trPr>
        <w:tc>
          <w:tcPr>
            <w:tcW w:w="4503" w:type="dxa"/>
            <w:shd w:val="clear" w:color="auto" w:fill="auto"/>
          </w:tcPr>
          <w:p w:rsidR="003D6838" w:rsidRPr="0079132D" w:rsidRDefault="003D6838" w:rsidP="00A01C5F">
            <w:pPr>
              <w:pStyle w:val="center"/>
              <w:spacing w:before="0" w:after="0" w:line="240" w:lineRule="auto"/>
              <w:ind w:left="0"/>
              <w:jc w:val="left"/>
              <w:rPr>
                <w:color w:val="000000"/>
                <w:sz w:val="28"/>
                <w:szCs w:val="28"/>
              </w:rPr>
            </w:pPr>
            <w:r w:rsidRPr="0079132D">
              <w:rPr>
                <w:color w:val="000000"/>
                <w:sz w:val="28"/>
                <w:szCs w:val="28"/>
              </w:rPr>
              <w:t>Планируемая секция</w:t>
            </w:r>
          </w:p>
        </w:tc>
        <w:tc>
          <w:tcPr>
            <w:tcW w:w="5244" w:type="dxa"/>
            <w:shd w:val="clear" w:color="auto" w:fill="auto"/>
          </w:tcPr>
          <w:p w:rsidR="003D6838" w:rsidRPr="00A01C5F" w:rsidRDefault="003D6838" w:rsidP="00A01C5F">
            <w:pPr>
              <w:pStyle w:val="center"/>
              <w:spacing w:before="0" w:after="0" w:line="240" w:lineRule="auto"/>
              <w:ind w:left="0"/>
              <w:jc w:val="left"/>
              <w:rPr>
                <w:color w:val="000000"/>
                <w:sz w:val="28"/>
                <w:szCs w:val="28"/>
              </w:rPr>
            </w:pPr>
          </w:p>
        </w:tc>
      </w:tr>
      <w:tr w:rsidR="00667E6C" w:rsidRPr="00A01C5F" w:rsidTr="003D6838">
        <w:trPr>
          <w:trHeight w:val="687"/>
        </w:trPr>
        <w:tc>
          <w:tcPr>
            <w:tcW w:w="4503" w:type="dxa"/>
            <w:shd w:val="clear" w:color="auto" w:fill="auto"/>
          </w:tcPr>
          <w:p w:rsidR="00667E6C" w:rsidRPr="0079132D" w:rsidRDefault="00667E6C" w:rsidP="00667E6C">
            <w:pPr>
              <w:pStyle w:val="center"/>
              <w:spacing w:before="0" w:after="0" w:line="240" w:lineRule="auto"/>
              <w:ind w:left="0"/>
              <w:jc w:val="left"/>
              <w:rPr>
                <w:color w:val="000000"/>
                <w:sz w:val="28"/>
                <w:szCs w:val="28"/>
              </w:rPr>
            </w:pPr>
            <w:r w:rsidRPr="00A01C5F">
              <w:rPr>
                <w:color w:val="000000"/>
                <w:sz w:val="28"/>
                <w:szCs w:val="28"/>
              </w:rPr>
              <w:t>Фамилия Имя Отчество</w:t>
            </w:r>
            <w:r>
              <w:rPr>
                <w:color w:val="000000"/>
                <w:sz w:val="28"/>
                <w:szCs w:val="28"/>
              </w:rPr>
              <w:t xml:space="preserve"> (в английской транслитерации)</w:t>
            </w:r>
          </w:p>
        </w:tc>
        <w:tc>
          <w:tcPr>
            <w:tcW w:w="5244" w:type="dxa"/>
            <w:shd w:val="clear" w:color="auto" w:fill="auto"/>
          </w:tcPr>
          <w:p w:rsidR="00667E6C" w:rsidRPr="00A01C5F" w:rsidRDefault="00667E6C" w:rsidP="00A01C5F">
            <w:pPr>
              <w:pStyle w:val="center"/>
              <w:spacing w:before="0" w:after="0" w:line="240" w:lineRule="auto"/>
              <w:ind w:left="0"/>
              <w:jc w:val="left"/>
              <w:rPr>
                <w:color w:val="000000"/>
                <w:sz w:val="28"/>
                <w:szCs w:val="28"/>
              </w:rPr>
            </w:pPr>
          </w:p>
        </w:tc>
      </w:tr>
      <w:tr w:rsidR="00667E6C" w:rsidRPr="00A01C5F" w:rsidTr="003D6838">
        <w:trPr>
          <w:trHeight w:val="687"/>
        </w:trPr>
        <w:tc>
          <w:tcPr>
            <w:tcW w:w="4503" w:type="dxa"/>
            <w:shd w:val="clear" w:color="auto" w:fill="auto"/>
          </w:tcPr>
          <w:p w:rsidR="00667E6C" w:rsidRPr="00A01C5F" w:rsidRDefault="00667E6C" w:rsidP="00667E6C">
            <w:pPr>
              <w:pStyle w:val="center"/>
              <w:spacing w:before="0" w:after="0" w:line="240" w:lineRule="auto"/>
              <w:ind w:left="0"/>
              <w:jc w:val="left"/>
              <w:rPr>
                <w:color w:val="000000"/>
                <w:sz w:val="28"/>
                <w:szCs w:val="28"/>
              </w:rPr>
            </w:pPr>
            <w:r>
              <w:rPr>
                <w:color w:val="000000"/>
                <w:sz w:val="28"/>
                <w:szCs w:val="28"/>
              </w:rPr>
              <w:t>Место работы, город (на английском языке)</w:t>
            </w:r>
          </w:p>
        </w:tc>
        <w:tc>
          <w:tcPr>
            <w:tcW w:w="5244" w:type="dxa"/>
            <w:shd w:val="clear" w:color="auto" w:fill="auto"/>
          </w:tcPr>
          <w:p w:rsidR="00667E6C" w:rsidRPr="00A01C5F" w:rsidRDefault="00667E6C" w:rsidP="00A01C5F">
            <w:pPr>
              <w:pStyle w:val="center"/>
              <w:spacing w:before="0" w:after="0" w:line="240" w:lineRule="auto"/>
              <w:ind w:left="0"/>
              <w:jc w:val="left"/>
              <w:rPr>
                <w:color w:val="000000"/>
                <w:sz w:val="28"/>
                <w:szCs w:val="28"/>
              </w:rPr>
            </w:pPr>
          </w:p>
        </w:tc>
      </w:tr>
      <w:tr w:rsidR="00667E6C" w:rsidRPr="00A01C5F" w:rsidTr="003D6838">
        <w:trPr>
          <w:trHeight w:val="687"/>
        </w:trPr>
        <w:tc>
          <w:tcPr>
            <w:tcW w:w="4503" w:type="dxa"/>
            <w:shd w:val="clear" w:color="auto" w:fill="auto"/>
          </w:tcPr>
          <w:p w:rsidR="00667E6C" w:rsidRPr="0079132D" w:rsidRDefault="00667E6C" w:rsidP="00A01C5F">
            <w:pPr>
              <w:pStyle w:val="center"/>
              <w:spacing w:before="0" w:after="0" w:line="240" w:lineRule="auto"/>
              <w:ind w:left="0"/>
              <w:jc w:val="left"/>
              <w:rPr>
                <w:color w:val="000000"/>
                <w:sz w:val="28"/>
                <w:szCs w:val="28"/>
              </w:rPr>
            </w:pPr>
            <w:r>
              <w:rPr>
                <w:color w:val="000000"/>
                <w:sz w:val="28"/>
                <w:szCs w:val="28"/>
              </w:rPr>
              <w:t>Название доклада (на английском языке)</w:t>
            </w:r>
          </w:p>
        </w:tc>
        <w:tc>
          <w:tcPr>
            <w:tcW w:w="5244" w:type="dxa"/>
            <w:shd w:val="clear" w:color="auto" w:fill="auto"/>
          </w:tcPr>
          <w:p w:rsidR="00667E6C" w:rsidRPr="00A01C5F" w:rsidRDefault="00667E6C" w:rsidP="00A01C5F">
            <w:pPr>
              <w:pStyle w:val="center"/>
              <w:spacing w:before="0" w:after="0" w:line="240" w:lineRule="auto"/>
              <w:ind w:left="0"/>
              <w:jc w:val="left"/>
              <w:rPr>
                <w:color w:val="000000"/>
                <w:sz w:val="28"/>
                <w:szCs w:val="28"/>
              </w:rPr>
            </w:pPr>
          </w:p>
        </w:tc>
      </w:tr>
      <w:tr w:rsidR="00667E6C" w:rsidRPr="00A01C5F" w:rsidTr="003D6838">
        <w:trPr>
          <w:trHeight w:val="687"/>
        </w:trPr>
        <w:tc>
          <w:tcPr>
            <w:tcW w:w="4503" w:type="dxa"/>
            <w:shd w:val="clear" w:color="auto" w:fill="auto"/>
          </w:tcPr>
          <w:p w:rsidR="00667E6C" w:rsidRDefault="00667E6C" w:rsidP="00A01C5F">
            <w:pPr>
              <w:pStyle w:val="center"/>
              <w:spacing w:before="0" w:after="0" w:line="240" w:lineRule="auto"/>
              <w:ind w:left="0"/>
              <w:jc w:val="left"/>
              <w:rPr>
                <w:color w:val="000000"/>
                <w:sz w:val="28"/>
                <w:szCs w:val="28"/>
              </w:rPr>
            </w:pPr>
            <w:r>
              <w:rPr>
                <w:color w:val="000000"/>
                <w:sz w:val="28"/>
                <w:szCs w:val="28"/>
              </w:rPr>
              <w:t>Планируемая публикация на русском языке в сборнике РИНЦ</w:t>
            </w:r>
          </w:p>
        </w:tc>
        <w:tc>
          <w:tcPr>
            <w:tcW w:w="5244" w:type="dxa"/>
            <w:shd w:val="clear" w:color="auto" w:fill="auto"/>
          </w:tcPr>
          <w:p w:rsidR="00667E6C" w:rsidRPr="00A01C5F" w:rsidRDefault="00667E6C" w:rsidP="00A01C5F">
            <w:pPr>
              <w:pStyle w:val="center"/>
              <w:spacing w:before="0" w:after="0" w:line="240" w:lineRule="auto"/>
              <w:ind w:left="0"/>
              <w:jc w:val="left"/>
              <w:rPr>
                <w:color w:val="000000"/>
                <w:sz w:val="28"/>
                <w:szCs w:val="28"/>
              </w:rPr>
            </w:pPr>
            <w:r>
              <w:rPr>
                <w:color w:val="000000"/>
                <w:sz w:val="28"/>
                <w:szCs w:val="28"/>
              </w:rPr>
              <w:t>Да</w:t>
            </w:r>
            <w:proofErr w:type="gramStart"/>
            <w:r>
              <w:rPr>
                <w:color w:val="000000"/>
                <w:sz w:val="28"/>
                <w:szCs w:val="28"/>
              </w:rPr>
              <w:t>/Н</w:t>
            </w:r>
            <w:proofErr w:type="gramEnd"/>
            <w:r>
              <w:rPr>
                <w:color w:val="000000"/>
                <w:sz w:val="28"/>
                <w:szCs w:val="28"/>
              </w:rPr>
              <w:t>ет</w:t>
            </w:r>
          </w:p>
        </w:tc>
      </w:tr>
      <w:tr w:rsidR="00667E6C" w:rsidRPr="00A01C5F" w:rsidTr="003D6838">
        <w:trPr>
          <w:trHeight w:val="687"/>
        </w:trPr>
        <w:tc>
          <w:tcPr>
            <w:tcW w:w="4503" w:type="dxa"/>
            <w:shd w:val="clear" w:color="auto" w:fill="auto"/>
          </w:tcPr>
          <w:p w:rsidR="00667E6C" w:rsidRDefault="00667E6C" w:rsidP="00667E6C">
            <w:pPr>
              <w:pStyle w:val="center"/>
              <w:spacing w:before="0" w:after="0" w:line="240" w:lineRule="auto"/>
              <w:ind w:left="0"/>
              <w:jc w:val="left"/>
              <w:rPr>
                <w:color w:val="000000"/>
                <w:sz w:val="28"/>
                <w:szCs w:val="28"/>
              </w:rPr>
            </w:pPr>
            <w:r w:rsidRPr="006524A7">
              <w:rPr>
                <w:color w:val="000000"/>
                <w:sz w:val="28"/>
                <w:szCs w:val="28"/>
              </w:rPr>
              <w:t>Планируется ли участие в повышении квалификации</w:t>
            </w:r>
            <w:r w:rsidRPr="0079132D">
              <w:rPr>
                <w:color w:val="000000"/>
                <w:sz w:val="28"/>
                <w:szCs w:val="28"/>
              </w:rPr>
              <w:t xml:space="preserve"> </w:t>
            </w:r>
          </w:p>
          <w:p w:rsidR="00AE2414" w:rsidRPr="00575CD1" w:rsidRDefault="00AE2414" w:rsidP="00AE2414">
            <w:pPr>
              <w:pStyle w:val="center"/>
              <w:numPr>
                <w:ilvl w:val="0"/>
                <w:numId w:val="9"/>
              </w:numPr>
              <w:spacing w:before="0" w:after="0" w:line="240" w:lineRule="auto"/>
              <w:jc w:val="left"/>
            </w:pPr>
            <w:r w:rsidRPr="00575CD1">
              <w:t>Гуманитарное измерение Российской Арктики: язык, культура, традиции</w:t>
            </w:r>
          </w:p>
          <w:p w:rsidR="00AE2414" w:rsidRPr="00575CD1" w:rsidRDefault="00AE2414" w:rsidP="00AE2414">
            <w:pPr>
              <w:pStyle w:val="center"/>
              <w:numPr>
                <w:ilvl w:val="0"/>
                <w:numId w:val="9"/>
              </w:numPr>
              <w:spacing w:before="0" w:after="0" w:line="240" w:lineRule="auto"/>
              <w:jc w:val="left"/>
            </w:pPr>
            <w:r w:rsidRPr="00575CD1">
              <w:t>Гуманитарное измерение Российской Арктики: право, политика, социальная сфера</w:t>
            </w:r>
          </w:p>
          <w:p w:rsidR="00575CD1" w:rsidRPr="0079132D" w:rsidRDefault="00575CD1" w:rsidP="00AE2414">
            <w:pPr>
              <w:pStyle w:val="center"/>
              <w:numPr>
                <w:ilvl w:val="0"/>
                <w:numId w:val="9"/>
              </w:numPr>
              <w:spacing w:before="0" w:after="0" w:line="240" w:lineRule="auto"/>
              <w:jc w:val="left"/>
              <w:rPr>
                <w:color w:val="000000"/>
                <w:sz w:val="28"/>
                <w:szCs w:val="28"/>
              </w:rPr>
            </w:pPr>
            <w:r>
              <w:t>Устойчивое развитие арктических территорий в контексте социально-гуманитарных наук</w:t>
            </w:r>
          </w:p>
        </w:tc>
        <w:tc>
          <w:tcPr>
            <w:tcW w:w="5244" w:type="dxa"/>
            <w:shd w:val="clear" w:color="auto" w:fill="auto"/>
          </w:tcPr>
          <w:p w:rsidR="00667E6C" w:rsidRPr="00A01C5F" w:rsidRDefault="00667E6C" w:rsidP="00667E6C">
            <w:pPr>
              <w:pStyle w:val="center"/>
              <w:spacing w:before="0" w:after="0" w:line="240" w:lineRule="auto"/>
              <w:ind w:left="0"/>
              <w:jc w:val="left"/>
              <w:rPr>
                <w:color w:val="000000"/>
                <w:sz w:val="28"/>
                <w:szCs w:val="28"/>
              </w:rPr>
            </w:pPr>
            <w:r>
              <w:rPr>
                <w:color w:val="000000"/>
                <w:sz w:val="28"/>
                <w:szCs w:val="28"/>
              </w:rPr>
              <w:t>Д</w:t>
            </w:r>
            <w:r w:rsidRPr="0079132D">
              <w:rPr>
                <w:color w:val="000000"/>
                <w:sz w:val="28"/>
                <w:szCs w:val="28"/>
              </w:rPr>
              <w:t>а</w:t>
            </w:r>
            <w:r w:rsidR="00AE2414">
              <w:rPr>
                <w:color w:val="000000"/>
                <w:sz w:val="28"/>
                <w:szCs w:val="28"/>
              </w:rPr>
              <w:t xml:space="preserve"> (указать программу)</w:t>
            </w:r>
            <w:r w:rsidRPr="0079132D">
              <w:rPr>
                <w:color w:val="000000"/>
                <w:sz w:val="28"/>
                <w:szCs w:val="28"/>
              </w:rPr>
              <w:t>/</w:t>
            </w:r>
            <w:r>
              <w:rPr>
                <w:color w:val="000000"/>
                <w:sz w:val="28"/>
                <w:szCs w:val="28"/>
              </w:rPr>
              <w:t>Н</w:t>
            </w:r>
            <w:r w:rsidRPr="0079132D">
              <w:rPr>
                <w:color w:val="000000"/>
                <w:sz w:val="28"/>
                <w:szCs w:val="28"/>
              </w:rPr>
              <w:t>ет</w:t>
            </w:r>
          </w:p>
        </w:tc>
      </w:tr>
    </w:tbl>
    <w:p w:rsidR="00A01C5F" w:rsidRDefault="00FC6508" w:rsidP="00A01C5F">
      <w:pPr>
        <w:pStyle w:val="center"/>
        <w:spacing w:before="0" w:after="0" w:line="240" w:lineRule="auto"/>
        <w:ind w:left="0"/>
        <w:jc w:val="right"/>
      </w:pPr>
      <w:r>
        <w:rPr>
          <w:color w:val="000000"/>
        </w:rPr>
        <w:br w:type="page"/>
      </w:r>
      <w:r w:rsidR="00A01C5F" w:rsidRPr="00BD6ECC">
        <w:lastRenderedPageBreak/>
        <w:t>Приложение №</w:t>
      </w:r>
      <w:r w:rsidR="00396BFB">
        <w:t xml:space="preserve"> </w:t>
      </w:r>
      <w:r w:rsidR="00A01C5F">
        <w:t>2</w:t>
      </w:r>
    </w:p>
    <w:p w:rsidR="00042C65" w:rsidRPr="00B8706A" w:rsidRDefault="00042C65" w:rsidP="00042C65">
      <w:pPr>
        <w:pStyle w:val="a5"/>
        <w:rPr>
          <w:b/>
          <w:szCs w:val="24"/>
        </w:rPr>
      </w:pPr>
      <w:r w:rsidRPr="00B8706A">
        <w:rPr>
          <w:b/>
          <w:szCs w:val="24"/>
        </w:rPr>
        <w:t>Требования к оформлению статей</w:t>
      </w:r>
      <w:r>
        <w:rPr>
          <w:b/>
          <w:szCs w:val="24"/>
        </w:rPr>
        <w:t xml:space="preserve"> (на русском языке в сборник с индексацией в РИНЦ)</w:t>
      </w:r>
      <w:r w:rsidRPr="00B8706A">
        <w:rPr>
          <w:b/>
          <w:szCs w:val="24"/>
        </w:rPr>
        <w:t xml:space="preserve"> </w:t>
      </w:r>
    </w:p>
    <w:p w:rsidR="00AE2414" w:rsidRDefault="00AE2414" w:rsidP="00AE2414">
      <w:pPr>
        <w:pStyle w:val="a5"/>
        <w:rPr>
          <w:b/>
          <w:szCs w:val="24"/>
        </w:rPr>
      </w:pPr>
      <w:r w:rsidRPr="00AE2414">
        <w:rPr>
          <w:szCs w:val="24"/>
        </w:rPr>
        <w:t xml:space="preserve">Статьи принимаются на </w:t>
      </w:r>
      <w:proofErr w:type="spellStart"/>
      <w:r w:rsidRPr="00AE2414">
        <w:rPr>
          <w:szCs w:val="24"/>
        </w:rPr>
        <w:t>эл</w:t>
      </w:r>
      <w:proofErr w:type="spellEnd"/>
      <w:r w:rsidRPr="00AE2414">
        <w:rPr>
          <w:szCs w:val="24"/>
        </w:rPr>
        <w:t>. адрес</w:t>
      </w:r>
      <w:r>
        <w:rPr>
          <w:b/>
          <w:szCs w:val="24"/>
        </w:rPr>
        <w:t xml:space="preserve"> </w:t>
      </w:r>
      <w:hyperlink r:id="rId12" w:history="1">
        <w:r w:rsidRPr="00680F6C">
          <w:rPr>
            <w:rStyle w:val="a7"/>
            <w:b/>
            <w:szCs w:val="24"/>
          </w:rPr>
          <w:t>ifmk-konf2012@yandex.ru</w:t>
        </w:r>
      </w:hyperlink>
      <w:r>
        <w:rPr>
          <w:b/>
          <w:szCs w:val="24"/>
        </w:rPr>
        <w:t xml:space="preserve"> </w:t>
      </w:r>
    </w:p>
    <w:p w:rsidR="00042C65" w:rsidRPr="00042C65" w:rsidRDefault="00042C65" w:rsidP="00042C65">
      <w:pPr>
        <w:pStyle w:val="a5"/>
        <w:rPr>
          <w:szCs w:val="24"/>
          <w:lang w:val="en-US"/>
        </w:rPr>
      </w:pPr>
      <w:r w:rsidRPr="0068284B">
        <w:rPr>
          <w:szCs w:val="24"/>
        </w:rPr>
        <w:t>Формат</w:t>
      </w:r>
      <w:proofErr w:type="gramStart"/>
      <w:r w:rsidRPr="00AE2414">
        <w:rPr>
          <w:szCs w:val="24"/>
          <w:lang w:val="en-US"/>
        </w:rPr>
        <w:t xml:space="preserve"> </w:t>
      </w:r>
      <w:r w:rsidRPr="0068284B">
        <w:rPr>
          <w:szCs w:val="24"/>
        </w:rPr>
        <w:t>А</w:t>
      </w:r>
      <w:proofErr w:type="gramEnd"/>
      <w:r w:rsidRPr="00AE2414">
        <w:rPr>
          <w:szCs w:val="24"/>
          <w:lang w:val="en-US"/>
        </w:rPr>
        <w:t xml:space="preserve"> 4, </w:t>
      </w:r>
      <w:r w:rsidRPr="0068284B">
        <w:rPr>
          <w:szCs w:val="24"/>
        </w:rPr>
        <w:t>шрифт</w:t>
      </w:r>
      <w:r w:rsidRPr="00AE2414">
        <w:rPr>
          <w:szCs w:val="24"/>
          <w:lang w:val="en-US"/>
        </w:rPr>
        <w:t xml:space="preserve"> – </w:t>
      </w:r>
      <w:r w:rsidRPr="00042C65">
        <w:rPr>
          <w:szCs w:val="24"/>
          <w:lang w:val="en-US"/>
        </w:rPr>
        <w:t xml:space="preserve">14 </w:t>
      </w:r>
      <w:r w:rsidRPr="00B8706A">
        <w:rPr>
          <w:szCs w:val="24"/>
          <w:lang w:val="en-US"/>
        </w:rPr>
        <w:t>Times</w:t>
      </w:r>
      <w:r w:rsidRPr="00042C65">
        <w:rPr>
          <w:szCs w:val="24"/>
          <w:lang w:val="en-US"/>
        </w:rPr>
        <w:t xml:space="preserve"> </w:t>
      </w:r>
      <w:r w:rsidRPr="00B8706A">
        <w:rPr>
          <w:szCs w:val="24"/>
          <w:lang w:val="en-US"/>
        </w:rPr>
        <w:t>New</w:t>
      </w:r>
      <w:r w:rsidRPr="00042C65">
        <w:rPr>
          <w:szCs w:val="24"/>
          <w:lang w:val="en-US"/>
        </w:rPr>
        <w:t xml:space="preserve"> </w:t>
      </w:r>
      <w:r w:rsidRPr="00B8706A">
        <w:rPr>
          <w:szCs w:val="24"/>
          <w:lang w:val="en-US"/>
        </w:rPr>
        <w:t>Roman</w:t>
      </w:r>
      <w:r w:rsidRPr="00042C65">
        <w:rPr>
          <w:szCs w:val="24"/>
          <w:lang w:val="en-US"/>
        </w:rPr>
        <w:t>.</w:t>
      </w:r>
    </w:p>
    <w:p w:rsidR="00042C65" w:rsidRDefault="00042C65" w:rsidP="00042C65">
      <w:pPr>
        <w:pStyle w:val="a5"/>
        <w:rPr>
          <w:szCs w:val="24"/>
        </w:rPr>
      </w:pPr>
      <w:r w:rsidRPr="0068284B">
        <w:rPr>
          <w:szCs w:val="24"/>
        </w:rPr>
        <w:t>Междустрочный интервал – одинарный. Поля –2 см. Отступ – 1 см.</w:t>
      </w:r>
    </w:p>
    <w:p w:rsidR="00042C65" w:rsidRPr="00B8706A" w:rsidRDefault="00042C65" w:rsidP="00042C65">
      <w:pPr>
        <w:pStyle w:val="a5"/>
        <w:rPr>
          <w:szCs w:val="24"/>
        </w:rPr>
      </w:pPr>
      <w:r>
        <w:rPr>
          <w:szCs w:val="24"/>
        </w:rPr>
        <w:t>Н</w:t>
      </w:r>
      <w:r w:rsidRPr="00B8706A">
        <w:rPr>
          <w:szCs w:val="24"/>
        </w:rPr>
        <w:t xml:space="preserve">азвание статьи, фамилия и инициалы автора, место работы, ключевые слова, аннотация </w:t>
      </w:r>
      <w:r>
        <w:rPr>
          <w:szCs w:val="24"/>
        </w:rPr>
        <w:t>о</w:t>
      </w:r>
      <w:r w:rsidRPr="00B8706A">
        <w:rPr>
          <w:szCs w:val="24"/>
        </w:rPr>
        <w:t>фо</w:t>
      </w:r>
      <w:r>
        <w:rPr>
          <w:szCs w:val="24"/>
        </w:rPr>
        <w:t xml:space="preserve">рмляются </w:t>
      </w:r>
      <w:r w:rsidRPr="00B8706A">
        <w:rPr>
          <w:szCs w:val="24"/>
        </w:rPr>
        <w:t>на русском и английском языках.</w:t>
      </w:r>
    </w:p>
    <w:p w:rsidR="00042C65" w:rsidRDefault="00042C65" w:rsidP="00042C65">
      <w:pPr>
        <w:pStyle w:val="a5"/>
        <w:rPr>
          <w:szCs w:val="24"/>
        </w:rPr>
      </w:pPr>
      <w:r w:rsidRPr="00911F69">
        <w:rPr>
          <w:b/>
          <w:szCs w:val="24"/>
        </w:rPr>
        <w:t>Сведения об авторе</w:t>
      </w:r>
      <w:r>
        <w:rPr>
          <w:szCs w:val="24"/>
        </w:rPr>
        <w:t xml:space="preserve"> выравниваются по правому краю: и</w:t>
      </w:r>
      <w:r w:rsidRPr="00B8706A">
        <w:rPr>
          <w:szCs w:val="24"/>
        </w:rPr>
        <w:t xml:space="preserve">нициалы, фамилия автора </w:t>
      </w:r>
      <w:r>
        <w:rPr>
          <w:szCs w:val="24"/>
        </w:rPr>
        <w:t>оформляются</w:t>
      </w:r>
      <w:r w:rsidRPr="00B8706A">
        <w:rPr>
          <w:szCs w:val="24"/>
        </w:rPr>
        <w:t xml:space="preserve"> через пробел</w:t>
      </w:r>
      <w:r>
        <w:rPr>
          <w:szCs w:val="24"/>
        </w:rPr>
        <w:t xml:space="preserve"> </w:t>
      </w:r>
      <w:r w:rsidRPr="00B8706A">
        <w:rPr>
          <w:szCs w:val="24"/>
        </w:rPr>
        <w:t>полужирным шрифтом, следующая строка: место</w:t>
      </w:r>
      <w:r>
        <w:rPr>
          <w:szCs w:val="24"/>
        </w:rPr>
        <w:t xml:space="preserve"> </w:t>
      </w:r>
      <w:r w:rsidRPr="00B8706A">
        <w:rPr>
          <w:szCs w:val="24"/>
        </w:rPr>
        <w:t xml:space="preserve">работы </w:t>
      </w:r>
      <w:r>
        <w:rPr>
          <w:szCs w:val="24"/>
        </w:rPr>
        <w:t xml:space="preserve">и город </w:t>
      </w:r>
      <w:r w:rsidRPr="00B8706A">
        <w:rPr>
          <w:szCs w:val="24"/>
        </w:rPr>
        <w:t>обычным шрифтом (строчными буквами)</w:t>
      </w:r>
      <w:r>
        <w:rPr>
          <w:szCs w:val="24"/>
        </w:rPr>
        <w:t>.</w:t>
      </w:r>
    </w:p>
    <w:p w:rsidR="00042C65" w:rsidRPr="00B8706A" w:rsidRDefault="00042C65" w:rsidP="00042C65">
      <w:pPr>
        <w:pStyle w:val="a5"/>
        <w:rPr>
          <w:szCs w:val="24"/>
        </w:rPr>
      </w:pPr>
      <w:r w:rsidRPr="00911F69">
        <w:rPr>
          <w:b/>
          <w:szCs w:val="24"/>
        </w:rPr>
        <w:t>Заголовок статьи</w:t>
      </w:r>
      <w:r w:rsidRPr="00B8706A">
        <w:rPr>
          <w:szCs w:val="24"/>
        </w:rPr>
        <w:t xml:space="preserve"> </w:t>
      </w:r>
      <w:r>
        <w:rPr>
          <w:szCs w:val="24"/>
        </w:rPr>
        <w:t>в</w:t>
      </w:r>
      <w:r w:rsidRPr="00B8706A">
        <w:rPr>
          <w:szCs w:val="24"/>
        </w:rPr>
        <w:t>ыравнива</w:t>
      </w:r>
      <w:r>
        <w:rPr>
          <w:szCs w:val="24"/>
        </w:rPr>
        <w:t>ется</w:t>
      </w:r>
      <w:r w:rsidRPr="00B8706A">
        <w:rPr>
          <w:szCs w:val="24"/>
        </w:rPr>
        <w:t xml:space="preserve"> по </w:t>
      </w:r>
      <w:r>
        <w:rPr>
          <w:szCs w:val="24"/>
        </w:rPr>
        <w:t xml:space="preserve">центру и оформляется </w:t>
      </w:r>
      <w:r w:rsidRPr="00B8706A">
        <w:rPr>
          <w:szCs w:val="24"/>
        </w:rPr>
        <w:t>полужирным шрифтом</w:t>
      </w:r>
      <w:r>
        <w:rPr>
          <w:szCs w:val="24"/>
        </w:rPr>
        <w:t xml:space="preserve"> строч</w:t>
      </w:r>
      <w:r w:rsidRPr="00B8706A">
        <w:rPr>
          <w:szCs w:val="24"/>
        </w:rPr>
        <w:t>ными буквами, подзаголовок в скобках с</w:t>
      </w:r>
      <w:r>
        <w:rPr>
          <w:szCs w:val="24"/>
        </w:rPr>
        <w:t xml:space="preserve"> </w:t>
      </w:r>
      <w:r w:rsidRPr="00B8706A">
        <w:rPr>
          <w:szCs w:val="24"/>
        </w:rPr>
        <w:t>новой строки.</w:t>
      </w:r>
    </w:p>
    <w:p w:rsidR="00042C65" w:rsidRDefault="00042C65" w:rsidP="00042C65">
      <w:pPr>
        <w:pStyle w:val="a5"/>
        <w:rPr>
          <w:szCs w:val="24"/>
        </w:rPr>
      </w:pPr>
      <w:r w:rsidRPr="00B8706A">
        <w:rPr>
          <w:szCs w:val="24"/>
        </w:rPr>
        <w:t xml:space="preserve">После названия статьи </w:t>
      </w:r>
      <w:r>
        <w:rPr>
          <w:szCs w:val="24"/>
        </w:rPr>
        <w:t>приводи</w:t>
      </w:r>
      <w:r w:rsidRPr="00B8706A">
        <w:rPr>
          <w:szCs w:val="24"/>
        </w:rPr>
        <w:t xml:space="preserve">тся </w:t>
      </w:r>
      <w:r w:rsidRPr="00911F69">
        <w:rPr>
          <w:b/>
          <w:szCs w:val="24"/>
        </w:rPr>
        <w:t>аннотация</w:t>
      </w:r>
      <w:r w:rsidRPr="00B8706A">
        <w:rPr>
          <w:szCs w:val="24"/>
        </w:rPr>
        <w:t xml:space="preserve"> (3–4 строки)</w:t>
      </w:r>
      <w:r>
        <w:rPr>
          <w:szCs w:val="24"/>
        </w:rPr>
        <w:t xml:space="preserve"> и </w:t>
      </w:r>
      <w:r w:rsidRPr="00B8706A">
        <w:rPr>
          <w:szCs w:val="24"/>
        </w:rPr>
        <w:t>6-7 ключевых слов / словосочетаний (отделяются друг от друга</w:t>
      </w:r>
      <w:r>
        <w:rPr>
          <w:szCs w:val="24"/>
        </w:rPr>
        <w:t xml:space="preserve"> </w:t>
      </w:r>
      <w:r w:rsidRPr="00B8706A">
        <w:rPr>
          <w:szCs w:val="24"/>
        </w:rPr>
        <w:t>запятой)</w:t>
      </w:r>
      <w:r>
        <w:rPr>
          <w:szCs w:val="24"/>
        </w:rPr>
        <w:t xml:space="preserve">. </w:t>
      </w:r>
    </w:p>
    <w:p w:rsidR="00042C65" w:rsidRPr="00B8706A" w:rsidRDefault="00042C65" w:rsidP="00042C65">
      <w:pPr>
        <w:pStyle w:val="a5"/>
        <w:rPr>
          <w:szCs w:val="24"/>
        </w:rPr>
      </w:pPr>
      <w:r>
        <w:rPr>
          <w:szCs w:val="24"/>
        </w:rPr>
        <w:t xml:space="preserve">Сведения об авторе, заголовок и аннотация с ключевыми словами повторяются </w:t>
      </w:r>
      <w:r w:rsidRPr="00FC643E">
        <w:rPr>
          <w:b/>
          <w:szCs w:val="24"/>
        </w:rPr>
        <w:t>на английском языке</w:t>
      </w:r>
      <w:r w:rsidRPr="00B8706A">
        <w:rPr>
          <w:szCs w:val="24"/>
        </w:rPr>
        <w:t>.</w:t>
      </w:r>
    </w:p>
    <w:p w:rsidR="00042C65" w:rsidRPr="0079132D" w:rsidRDefault="00042C65" w:rsidP="00042C65">
      <w:pPr>
        <w:pStyle w:val="a5"/>
        <w:rPr>
          <w:color w:val="000000"/>
          <w:szCs w:val="24"/>
        </w:rPr>
      </w:pPr>
      <w:r w:rsidRPr="00B8706A">
        <w:rPr>
          <w:szCs w:val="24"/>
        </w:rPr>
        <w:t>Библиографические ссылки оформляются по ГОСТ 7.0.5.-2008. В тексте статьи приводятся</w:t>
      </w:r>
      <w:r>
        <w:rPr>
          <w:szCs w:val="24"/>
        </w:rPr>
        <w:t xml:space="preserve"> </w:t>
      </w:r>
      <w:r w:rsidRPr="00B8706A">
        <w:rPr>
          <w:szCs w:val="24"/>
        </w:rPr>
        <w:t>ссылки только на те издания, которые включены в библиографический список, необходимо</w:t>
      </w:r>
      <w:r>
        <w:rPr>
          <w:szCs w:val="24"/>
        </w:rPr>
        <w:t xml:space="preserve"> </w:t>
      </w:r>
      <w:r w:rsidRPr="00B8706A">
        <w:rPr>
          <w:szCs w:val="24"/>
        </w:rPr>
        <w:t>указать номер, под которым это издание значится в списке, в квадратных скобках. Сам</w:t>
      </w:r>
      <w:r>
        <w:rPr>
          <w:szCs w:val="24"/>
        </w:rPr>
        <w:t xml:space="preserve"> </w:t>
      </w:r>
      <w:r w:rsidRPr="0079132D">
        <w:rPr>
          <w:color w:val="000000"/>
          <w:szCs w:val="24"/>
        </w:rPr>
        <w:t xml:space="preserve">библиографический список составляется </w:t>
      </w:r>
      <w:r w:rsidRPr="00FC643E">
        <w:rPr>
          <w:b/>
          <w:color w:val="000000"/>
          <w:szCs w:val="24"/>
        </w:rPr>
        <w:t>в алфавитном порядке</w:t>
      </w:r>
      <w:r w:rsidRPr="0079132D">
        <w:rPr>
          <w:color w:val="000000"/>
          <w:szCs w:val="24"/>
        </w:rPr>
        <w:t xml:space="preserve">. Библиографический список входит в объем статьи. </w:t>
      </w:r>
    </w:p>
    <w:p w:rsidR="00042C65" w:rsidRPr="0079132D" w:rsidRDefault="00042C65" w:rsidP="00042C65">
      <w:pPr>
        <w:pStyle w:val="a5"/>
        <w:rPr>
          <w:color w:val="000000"/>
          <w:szCs w:val="24"/>
        </w:rPr>
      </w:pPr>
      <w:r w:rsidRPr="0079132D">
        <w:rPr>
          <w:color w:val="000000"/>
          <w:szCs w:val="24"/>
        </w:rPr>
        <w:t>Пример оформления ссылок в тексте:</w:t>
      </w:r>
    </w:p>
    <w:p w:rsidR="00042C65" w:rsidRPr="0079132D" w:rsidRDefault="00042C65" w:rsidP="00042C65">
      <w:pPr>
        <w:pStyle w:val="a5"/>
        <w:rPr>
          <w:color w:val="000000"/>
          <w:szCs w:val="24"/>
        </w:rPr>
      </w:pPr>
      <w:r w:rsidRPr="0079132D">
        <w:rPr>
          <w:color w:val="000000"/>
          <w:szCs w:val="24"/>
        </w:rPr>
        <w:t>- ссылка на одно издание [18];</w:t>
      </w:r>
    </w:p>
    <w:p w:rsidR="00042C65" w:rsidRPr="0079132D" w:rsidRDefault="00042C65" w:rsidP="00042C65">
      <w:pPr>
        <w:pStyle w:val="a5"/>
        <w:rPr>
          <w:color w:val="000000"/>
          <w:szCs w:val="24"/>
        </w:rPr>
      </w:pPr>
      <w:r w:rsidRPr="0079132D">
        <w:rPr>
          <w:color w:val="000000"/>
          <w:szCs w:val="24"/>
        </w:rPr>
        <w:t>- ссылки на несколько изданий [12; 20; 25];</w:t>
      </w:r>
    </w:p>
    <w:p w:rsidR="00042C65" w:rsidRPr="0079132D" w:rsidRDefault="00042C65" w:rsidP="00042C65">
      <w:pPr>
        <w:pStyle w:val="a5"/>
        <w:rPr>
          <w:color w:val="000000"/>
          <w:szCs w:val="24"/>
        </w:rPr>
      </w:pPr>
      <w:r w:rsidRPr="0079132D">
        <w:rPr>
          <w:color w:val="000000"/>
          <w:szCs w:val="24"/>
        </w:rPr>
        <w:t>- ссылка на многотомное издание [15, т. 5];</w:t>
      </w:r>
    </w:p>
    <w:p w:rsidR="00042C65" w:rsidRPr="0079132D" w:rsidRDefault="00042C65" w:rsidP="00042C65">
      <w:pPr>
        <w:pStyle w:val="a5"/>
        <w:rPr>
          <w:color w:val="000000"/>
          <w:szCs w:val="24"/>
        </w:rPr>
      </w:pPr>
      <w:r w:rsidRPr="0079132D">
        <w:rPr>
          <w:color w:val="000000"/>
          <w:szCs w:val="24"/>
        </w:rPr>
        <w:t>- ссылки на конкретную страницу издания [32, с. 11].</w:t>
      </w:r>
    </w:p>
    <w:p w:rsidR="00042C65" w:rsidRPr="0079132D" w:rsidRDefault="00042C65" w:rsidP="00042C65">
      <w:pPr>
        <w:pStyle w:val="a5"/>
        <w:rPr>
          <w:color w:val="000000"/>
          <w:szCs w:val="24"/>
        </w:rPr>
      </w:pPr>
      <w:r w:rsidRPr="0079132D">
        <w:rPr>
          <w:color w:val="000000"/>
          <w:szCs w:val="24"/>
        </w:rPr>
        <w:t>Оргкомитет оставляет за собой право технической корректуры текста статьи.</w:t>
      </w:r>
    </w:p>
    <w:p w:rsidR="00042C65" w:rsidRPr="0079132D" w:rsidRDefault="00042C65" w:rsidP="00042C65">
      <w:pPr>
        <w:pStyle w:val="a5"/>
        <w:rPr>
          <w:color w:val="000000"/>
          <w:szCs w:val="24"/>
        </w:rPr>
      </w:pPr>
      <w:r w:rsidRPr="0079132D">
        <w:rPr>
          <w:color w:val="000000"/>
          <w:szCs w:val="24"/>
        </w:rPr>
        <w:t>Тексты статей должны быть выверены, авторы несут полную ответственность за содержание.</w:t>
      </w:r>
    </w:p>
    <w:p w:rsidR="004B0862" w:rsidRPr="00042C65" w:rsidRDefault="00042C65" w:rsidP="00042C65">
      <w:pPr>
        <w:pStyle w:val="center"/>
        <w:spacing w:before="0" w:after="0" w:line="240" w:lineRule="auto"/>
        <w:ind w:left="0"/>
        <w:rPr>
          <w:color w:val="000000"/>
        </w:rPr>
      </w:pPr>
      <w:r>
        <w:rPr>
          <w:color w:val="000000"/>
        </w:rPr>
        <w:t>Образец оформления статьи</w:t>
      </w:r>
    </w:p>
    <w:p w:rsidR="00FC6508" w:rsidRPr="003F69FD" w:rsidRDefault="00FC6508" w:rsidP="003D6838">
      <w:pPr>
        <w:jc w:val="right"/>
        <w:rPr>
          <w:rFonts w:eastAsia="Calibri"/>
          <w:b/>
          <w:sz w:val="28"/>
          <w:szCs w:val="28"/>
        </w:rPr>
      </w:pPr>
      <w:r w:rsidRPr="003F69FD">
        <w:rPr>
          <w:rFonts w:eastAsia="Calibri"/>
          <w:b/>
          <w:sz w:val="28"/>
          <w:szCs w:val="28"/>
        </w:rPr>
        <w:t>И.</w:t>
      </w:r>
      <w:r w:rsidRPr="003F69FD">
        <w:rPr>
          <w:rFonts w:eastAsia="Calibri"/>
          <w:sz w:val="28"/>
          <w:szCs w:val="28"/>
        </w:rPr>
        <w:t> </w:t>
      </w:r>
      <w:r w:rsidRPr="003F69FD">
        <w:rPr>
          <w:rFonts w:eastAsia="Calibri"/>
          <w:b/>
          <w:sz w:val="28"/>
          <w:szCs w:val="28"/>
        </w:rPr>
        <w:t>Ф. Верещагин</w:t>
      </w:r>
    </w:p>
    <w:p w:rsidR="00FC6508" w:rsidRDefault="00FC6508" w:rsidP="003D6838">
      <w:pPr>
        <w:jc w:val="right"/>
        <w:rPr>
          <w:rFonts w:eastAsia="Calibri"/>
          <w:sz w:val="28"/>
          <w:szCs w:val="28"/>
        </w:rPr>
      </w:pPr>
      <w:r w:rsidRPr="003F69FD">
        <w:rPr>
          <w:rFonts w:eastAsia="Calibri"/>
          <w:sz w:val="28"/>
          <w:szCs w:val="28"/>
        </w:rPr>
        <w:t>Северн</w:t>
      </w:r>
      <w:r>
        <w:rPr>
          <w:rFonts w:eastAsia="Calibri"/>
          <w:sz w:val="28"/>
          <w:szCs w:val="28"/>
        </w:rPr>
        <w:t>ый</w:t>
      </w:r>
      <w:r w:rsidRPr="003F69FD">
        <w:rPr>
          <w:rFonts w:eastAsia="Calibri"/>
          <w:sz w:val="28"/>
          <w:szCs w:val="28"/>
        </w:rPr>
        <w:t xml:space="preserve"> (Арктическ</w:t>
      </w:r>
      <w:r>
        <w:rPr>
          <w:rFonts w:eastAsia="Calibri"/>
          <w:sz w:val="28"/>
          <w:szCs w:val="28"/>
        </w:rPr>
        <w:t>ий</w:t>
      </w:r>
      <w:r w:rsidRPr="003F69FD">
        <w:rPr>
          <w:rFonts w:eastAsia="Calibri"/>
          <w:sz w:val="28"/>
          <w:szCs w:val="28"/>
        </w:rPr>
        <w:t>) федеральн</w:t>
      </w:r>
      <w:r>
        <w:rPr>
          <w:rFonts w:eastAsia="Calibri"/>
          <w:sz w:val="28"/>
          <w:szCs w:val="28"/>
        </w:rPr>
        <w:t>ый</w:t>
      </w:r>
      <w:r w:rsidRPr="003F69FD">
        <w:rPr>
          <w:rFonts w:eastAsia="Calibri"/>
          <w:sz w:val="28"/>
          <w:szCs w:val="28"/>
        </w:rPr>
        <w:t xml:space="preserve"> университет </w:t>
      </w:r>
      <w:r w:rsidR="003D6838">
        <w:rPr>
          <w:rFonts w:eastAsia="Calibri"/>
          <w:sz w:val="28"/>
          <w:szCs w:val="28"/>
        </w:rPr>
        <w:br/>
      </w:r>
      <w:r w:rsidRPr="003F69FD">
        <w:rPr>
          <w:rFonts w:eastAsia="Calibri"/>
          <w:sz w:val="28"/>
          <w:szCs w:val="28"/>
        </w:rPr>
        <w:t>имени</w:t>
      </w:r>
      <w:r>
        <w:rPr>
          <w:rFonts w:eastAsia="Calibri"/>
          <w:sz w:val="28"/>
          <w:szCs w:val="28"/>
        </w:rPr>
        <w:t> </w:t>
      </w:r>
      <w:r w:rsidRPr="003F69FD">
        <w:rPr>
          <w:rFonts w:eastAsia="Calibri"/>
          <w:sz w:val="28"/>
          <w:szCs w:val="28"/>
        </w:rPr>
        <w:t>М.В. Ломоносова</w:t>
      </w:r>
      <w:r>
        <w:rPr>
          <w:rFonts w:eastAsia="Calibri"/>
          <w:sz w:val="28"/>
          <w:szCs w:val="28"/>
        </w:rPr>
        <w:t xml:space="preserve"> (Архангельск)</w:t>
      </w:r>
    </w:p>
    <w:p w:rsidR="00FC6508" w:rsidRDefault="00FC6508" w:rsidP="00FC6508">
      <w:pPr>
        <w:jc w:val="both"/>
        <w:rPr>
          <w:rFonts w:eastAsia="Calibri"/>
          <w:sz w:val="28"/>
          <w:szCs w:val="28"/>
        </w:rPr>
      </w:pPr>
    </w:p>
    <w:p w:rsidR="00FC6508" w:rsidRDefault="00FC6508" w:rsidP="00FC6508">
      <w:pPr>
        <w:jc w:val="center"/>
        <w:rPr>
          <w:rFonts w:eastAsia="Calibri"/>
          <w:b/>
          <w:sz w:val="28"/>
          <w:szCs w:val="28"/>
        </w:rPr>
      </w:pPr>
      <w:r>
        <w:rPr>
          <w:rFonts w:eastAsia="Calibri"/>
          <w:b/>
          <w:sz w:val="28"/>
          <w:szCs w:val="28"/>
        </w:rPr>
        <w:t>П</w:t>
      </w:r>
      <w:r w:rsidR="00042C65">
        <w:rPr>
          <w:rFonts w:eastAsia="Calibri"/>
          <w:b/>
          <w:sz w:val="28"/>
          <w:szCs w:val="28"/>
        </w:rPr>
        <w:t>роблема</w:t>
      </w:r>
      <w:r>
        <w:rPr>
          <w:rFonts w:eastAsia="Calibri"/>
          <w:b/>
          <w:sz w:val="28"/>
          <w:szCs w:val="28"/>
        </w:rPr>
        <w:t xml:space="preserve"> </w:t>
      </w:r>
      <w:r w:rsidR="00042C65">
        <w:rPr>
          <w:rFonts w:eastAsia="Calibri"/>
          <w:b/>
          <w:sz w:val="28"/>
          <w:szCs w:val="28"/>
        </w:rPr>
        <w:t>реституции</w:t>
      </w:r>
      <w:r>
        <w:rPr>
          <w:rFonts w:eastAsia="Calibri"/>
          <w:b/>
          <w:sz w:val="28"/>
          <w:szCs w:val="28"/>
        </w:rPr>
        <w:t xml:space="preserve"> </w:t>
      </w:r>
      <w:r w:rsidR="00042C65">
        <w:rPr>
          <w:rFonts w:eastAsia="Calibri"/>
          <w:b/>
          <w:sz w:val="28"/>
          <w:szCs w:val="28"/>
        </w:rPr>
        <w:t>церковного имущества</w:t>
      </w:r>
    </w:p>
    <w:p w:rsidR="00FC6508" w:rsidRDefault="00FC6508" w:rsidP="00FC6508">
      <w:pPr>
        <w:jc w:val="center"/>
        <w:rPr>
          <w:rFonts w:eastAsia="Calibri"/>
          <w:sz w:val="28"/>
          <w:szCs w:val="28"/>
        </w:rPr>
      </w:pPr>
      <w:r>
        <w:rPr>
          <w:rFonts w:eastAsia="Calibri"/>
          <w:b/>
          <w:sz w:val="28"/>
          <w:szCs w:val="28"/>
        </w:rPr>
        <w:t>(на примере Архангельской области)</w:t>
      </w:r>
    </w:p>
    <w:p w:rsidR="00FC6508" w:rsidRDefault="00FC6508" w:rsidP="00FC6508">
      <w:pPr>
        <w:jc w:val="both"/>
        <w:rPr>
          <w:rFonts w:eastAsia="Calibri"/>
          <w:sz w:val="28"/>
          <w:szCs w:val="28"/>
        </w:rPr>
      </w:pPr>
    </w:p>
    <w:p w:rsidR="00FC6508" w:rsidRDefault="00396BFB" w:rsidP="00FC6508">
      <w:pPr>
        <w:ind w:firstLine="567"/>
        <w:jc w:val="both"/>
        <w:rPr>
          <w:rFonts w:eastAsia="Calibri"/>
          <w:sz w:val="28"/>
          <w:szCs w:val="28"/>
        </w:rPr>
      </w:pPr>
      <w:r>
        <w:rPr>
          <w:rFonts w:eastAsia="Calibri"/>
          <w:b/>
          <w:i/>
          <w:sz w:val="28"/>
          <w:szCs w:val="28"/>
        </w:rPr>
        <w:t>Аннотация:</w:t>
      </w:r>
      <w:r>
        <w:rPr>
          <w:rFonts w:eastAsia="Calibri"/>
          <w:sz w:val="28"/>
          <w:szCs w:val="28"/>
        </w:rPr>
        <w:t xml:space="preserve"> </w:t>
      </w:r>
      <w:r w:rsidR="00FC6508">
        <w:rPr>
          <w:rFonts w:eastAsia="Calibri"/>
          <w:sz w:val="28"/>
          <w:szCs w:val="28"/>
        </w:rPr>
        <w:t>В последнее десятилетие ускорилась передача Русской Православной Церкви церковного имущества, отнятого в своё время Советской властью. Это вызвало обострение данной проблемы, в том числе на уровне регионов. Представлена проблема реституции на примере Архангельской области.</w:t>
      </w:r>
    </w:p>
    <w:p w:rsidR="00FC6508" w:rsidRPr="005C4D25" w:rsidRDefault="00FC6508" w:rsidP="00FC6508">
      <w:pPr>
        <w:ind w:firstLine="567"/>
        <w:jc w:val="both"/>
        <w:rPr>
          <w:rFonts w:eastAsia="Calibri"/>
          <w:sz w:val="28"/>
          <w:szCs w:val="28"/>
        </w:rPr>
      </w:pPr>
      <w:r w:rsidRPr="00454256">
        <w:rPr>
          <w:rFonts w:eastAsia="Calibri"/>
          <w:b/>
          <w:i/>
          <w:sz w:val="28"/>
          <w:szCs w:val="28"/>
        </w:rPr>
        <w:t>Ключевые слова:</w:t>
      </w:r>
      <w:r>
        <w:rPr>
          <w:rFonts w:eastAsia="Calibri"/>
          <w:sz w:val="28"/>
          <w:szCs w:val="28"/>
        </w:rPr>
        <w:t xml:space="preserve"> Русская Православная Церковь, реституция церковного имущества, Архангельская область</w:t>
      </w:r>
      <w:r w:rsidR="00042C65">
        <w:rPr>
          <w:rFonts w:eastAsia="Calibri"/>
          <w:sz w:val="28"/>
          <w:szCs w:val="28"/>
        </w:rPr>
        <w:t>.</w:t>
      </w:r>
    </w:p>
    <w:p w:rsidR="00FC6508" w:rsidRDefault="00FC6508" w:rsidP="00FC6508">
      <w:pPr>
        <w:jc w:val="both"/>
        <w:rPr>
          <w:rFonts w:eastAsia="Calibri"/>
          <w:sz w:val="28"/>
          <w:szCs w:val="28"/>
        </w:rPr>
      </w:pPr>
    </w:p>
    <w:p w:rsidR="00FC6508" w:rsidRPr="00454256" w:rsidRDefault="00FC6508" w:rsidP="003D6838">
      <w:pPr>
        <w:jc w:val="right"/>
        <w:rPr>
          <w:rFonts w:eastAsia="Calibri"/>
          <w:b/>
          <w:sz w:val="28"/>
          <w:szCs w:val="28"/>
          <w:lang w:val="en-US"/>
        </w:rPr>
      </w:pPr>
      <w:proofErr w:type="spellStart"/>
      <w:r w:rsidRPr="00454256">
        <w:rPr>
          <w:rFonts w:eastAsia="Calibri"/>
          <w:b/>
          <w:sz w:val="28"/>
          <w:szCs w:val="28"/>
          <w:lang w:val="en-US"/>
        </w:rPr>
        <w:t>I</w:t>
      </w:r>
      <w:r w:rsidR="00042C65">
        <w:rPr>
          <w:rFonts w:eastAsia="Calibri"/>
          <w:b/>
          <w:sz w:val="28"/>
          <w:szCs w:val="28"/>
          <w:lang w:val="en-US"/>
        </w:rPr>
        <w:t>lya</w:t>
      </w:r>
      <w:proofErr w:type="spellEnd"/>
      <w:r w:rsidR="00042C65">
        <w:rPr>
          <w:rFonts w:eastAsia="Calibri"/>
          <w:b/>
          <w:sz w:val="28"/>
          <w:szCs w:val="28"/>
          <w:lang w:val="en-US"/>
        </w:rPr>
        <w:t xml:space="preserve"> </w:t>
      </w:r>
      <w:r w:rsidRPr="00454256">
        <w:rPr>
          <w:rFonts w:eastAsia="Calibri"/>
          <w:b/>
          <w:sz w:val="28"/>
          <w:szCs w:val="28"/>
          <w:lang w:val="en-US"/>
        </w:rPr>
        <w:t xml:space="preserve">F. Vereshchagin, </w:t>
      </w:r>
    </w:p>
    <w:p w:rsidR="00FC6508" w:rsidRPr="00AB3CE6" w:rsidRDefault="00FC6508" w:rsidP="003D6838">
      <w:pPr>
        <w:jc w:val="right"/>
        <w:rPr>
          <w:rFonts w:eastAsia="Calibri"/>
          <w:sz w:val="28"/>
          <w:szCs w:val="28"/>
          <w:lang w:val="en-US"/>
        </w:rPr>
      </w:pPr>
      <w:r w:rsidRPr="00454256">
        <w:rPr>
          <w:rFonts w:eastAsia="Calibri"/>
          <w:sz w:val="28"/>
          <w:szCs w:val="28"/>
          <w:lang w:val="en-US"/>
        </w:rPr>
        <w:t>Northern (Arctic) Federal University named after M.V. </w:t>
      </w:r>
      <w:proofErr w:type="spellStart"/>
      <w:r w:rsidRPr="00454256">
        <w:rPr>
          <w:rFonts w:eastAsia="Calibri"/>
          <w:sz w:val="28"/>
          <w:szCs w:val="28"/>
          <w:lang w:val="en-US"/>
        </w:rPr>
        <w:t>Lomonosov</w:t>
      </w:r>
      <w:proofErr w:type="spellEnd"/>
      <w:r w:rsidRPr="00454256">
        <w:rPr>
          <w:rFonts w:eastAsia="Calibri"/>
          <w:sz w:val="28"/>
          <w:szCs w:val="28"/>
          <w:lang w:val="en-US"/>
        </w:rPr>
        <w:t xml:space="preserve"> </w:t>
      </w:r>
      <w:r w:rsidR="003D6838" w:rsidRPr="003D6838">
        <w:rPr>
          <w:rFonts w:eastAsia="Calibri"/>
          <w:sz w:val="28"/>
          <w:szCs w:val="28"/>
          <w:lang w:val="en-US"/>
        </w:rPr>
        <w:br/>
      </w:r>
      <w:r w:rsidRPr="00454256">
        <w:rPr>
          <w:rFonts w:eastAsia="Calibri"/>
          <w:sz w:val="28"/>
          <w:szCs w:val="28"/>
          <w:lang w:val="en-US"/>
        </w:rPr>
        <w:t>(Arkhangelsk</w:t>
      </w:r>
      <w:r w:rsidR="003D6838" w:rsidRPr="003D6838">
        <w:rPr>
          <w:rFonts w:eastAsia="Calibri"/>
          <w:sz w:val="28"/>
          <w:szCs w:val="28"/>
          <w:lang w:val="en-US"/>
        </w:rPr>
        <w:t>, Russia</w:t>
      </w:r>
      <w:r w:rsidRPr="00454256">
        <w:rPr>
          <w:rFonts w:eastAsia="Calibri"/>
          <w:sz w:val="28"/>
          <w:szCs w:val="28"/>
          <w:lang w:val="en-US"/>
        </w:rPr>
        <w:t>)</w:t>
      </w:r>
    </w:p>
    <w:p w:rsidR="00FC6508" w:rsidRPr="00AB3CE6" w:rsidRDefault="00FC6508" w:rsidP="00FC6508">
      <w:pPr>
        <w:jc w:val="both"/>
        <w:rPr>
          <w:rFonts w:eastAsia="Calibri"/>
          <w:sz w:val="28"/>
          <w:szCs w:val="28"/>
          <w:lang w:val="en-US"/>
        </w:rPr>
      </w:pPr>
    </w:p>
    <w:p w:rsidR="00FC6508" w:rsidRPr="00AB3CE6" w:rsidRDefault="00FC6508" w:rsidP="00FC6508">
      <w:pPr>
        <w:jc w:val="center"/>
        <w:rPr>
          <w:rFonts w:eastAsia="Calibri"/>
          <w:b/>
          <w:sz w:val="28"/>
          <w:szCs w:val="28"/>
          <w:highlight w:val="yellow"/>
          <w:lang w:val="en-US"/>
        </w:rPr>
      </w:pPr>
      <w:r w:rsidRPr="00AB3CE6">
        <w:rPr>
          <w:rFonts w:eastAsia="Calibri"/>
          <w:b/>
          <w:sz w:val="28"/>
          <w:szCs w:val="28"/>
          <w:lang w:val="en-US"/>
        </w:rPr>
        <w:t>T</w:t>
      </w:r>
      <w:r w:rsidR="00042C65">
        <w:rPr>
          <w:rFonts w:eastAsia="Calibri"/>
          <w:b/>
          <w:sz w:val="28"/>
          <w:szCs w:val="28"/>
          <w:lang w:val="en-US"/>
        </w:rPr>
        <w:t>he</w:t>
      </w:r>
      <w:r w:rsidRPr="00AB3CE6">
        <w:rPr>
          <w:rFonts w:eastAsia="Calibri"/>
          <w:b/>
          <w:sz w:val="28"/>
          <w:szCs w:val="28"/>
          <w:lang w:val="en-US"/>
        </w:rPr>
        <w:t xml:space="preserve"> P</w:t>
      </w:r>
      <w:r w:rsidR="00042C65">
        <w:rPr>
          <w:rFonts w:eastAsia="Calibri"/>
          <w:b/>
          <w:sz w:val="28"/>
          <w:szCs w:val="28"/>
          <w:lang w:val="en-US"/>
        </w:rPr>
        <w:t>roblem</w:t>
      </w:r>
      <w:r w:rsidRPr="00AB3CE6">
        <w:rPr>
          <w:rFonts w:eastAsia="Calibri"/>
          <w:b/>
          <w:sz w:val="28"/>
          <w:szCs w:val="28"/>
          <w:lang w:val="en-US"/>
        </w:rPr>
        <w:t xml:space="preserve"> </w:t>
      </w:r>
      <w:r w:rsidR="00042C65">
        <w:rPr>
          <w:rFonts w:eastAsia="Calibri"/>
          <w:b/>
          <w:sz w:val="28"/>
          <w:szCs w:val="28"/>
          <w:lang w:val="en-US"/>
        </w:rPr>
        <w:t>of</w:t>
      </w:r>
      <w:r w:rsidRPr="00AB3CE6">
        <w:rPr>
          <w:rFonts w:eastAsia="Calibri"/>
          <w:b/>
          <w:sz w:val="28"/>
          <w:szCs w:val="28"/>
          <w:lang w:val="en-US"/>
        </w:rPr>
        <w:t xml:space="preserve"> R</w:t>
      </w:r>
      <w:r w:rsidR="00042C65">
        <w:rPr>
          <w:rFonts w:eastAsia="Calibri"/>
          <w:b/>
          <w:sz w:val="28"/>
          <w:szCs w:val="28"/>
          <w:lang w:val="en-US"/>
        </w:rPr>
        <w:t>estitution</w:t>
      </w:r>
      <w:r w:rsidRPr="00AB3CE6">
        <w:rPr>
          <w:rFonts w:eastAsia="Calibri"/>
          <w:b/>
          <w:sz w:val="28"/>
          <w:szCs w:val="28"/>
          <w:lang w:val="en-US"/>
        </w:rPr>
        <w:t xml:space="preserve"> </w:t>
      </w:r>
      <w:r w:rsidR="00042C65">
        <w:rPr>
          <w:rFonts w:eastAsia="Calibri"/>
          <w:b/>
          <w:sz w:val="28"/>
          <w:szCs w:val="28"/>
          <w:lang w:val="en-US"/>
        </w:rPr>
        <w:t>of</w:t>
      </w:r>
      <w:r w:rsidRPr="00AB3CE6">
        <w:rPr>
          <w:rFonts w:eastAsia="Calibri"/>
          <w:b/>
          <w:sz w:val="28"/>
          <w:szCs w:val="28"/>
          <w:lang w:val="en-US"/>
        </w:rPr>
        <w:t xml:space="preserve"> C</w:t>
      </w:r>
      <w:r w:rsidR="00042C65">
        <w:rPr>
          <w:rFonts w:eastAsia="Calibri"/>
          <w:b/>
          <w:sz w:val="28"/>
          <w:szCs w:val="28"/>
          <w:lang w:val="en-US"/>
        </w:rPr>
        <w:t>hurch</w:t>
      </w:r>
      <w:r w:rsidRPr="00AB3CE6">
        <w:rPr>
          <w:rFonts w:eastAsia="Calibri"/>
          <w:b/>
          <w:sz w:val="28"/>
          <w:szCs w:val="28"/>
          <w:lang w:val="en-US"/>
        </w:rPr>
        <w:t xml:space="preserve"> P</w:t>
      </w:r>
      <w:r w:rsidR="00042C65">
        <w:rPr>
          <w:rFonts w:eastAsia="Calibri"/>
          <w:b/>
          <w:sz w:val="28"/>
          <w:szCs w:val="28"/>
          <w:lang w:val="en-US"/>
        </w:rPr>
        <w:t>roperty</w:t>
      </w:r>
    </w:p>
    <w:p w:rsidR="00FC6508" w:rsidRPr="00AB3CE6" w:rsidRDefault="00FC6508" w:rsidP="00FC6508">
      <w:pPr>
        <w:jc w:val="center"/>
        <w:rPr>
          <w:rFonts w:eastAsia="Calibri"/>
          <w:sz w:val="28"/>
          <w:szCs w:val="28"/>
          <w:lang w:val="en-US"/>
        </w:rPr>
      </w:pPr>
      <w:r w:rsidRPr="00AB3CE6">
        <w:rPr>
          <w:rFonts w:eastAsia="Calibri"/>
          <w:b/>
          <w:sz w:val="28"/>
          <w:szCs w:val="28"/>
          <w:lang w:val="en-US"/>
        </w:rPr>
        <w:t>(</w:t>
      </w:r>
      <w:proofErr w:type="gramStart"/>
      <w:r w:rsidRPr="00AB3CE6">
        <w:rPr>
          <w:rFonts w:eastAsia="Calibri"/>
          <w:b/>
          <w:sz w:val="28"/>
          <w:szCs w:val="28"/>
          <w:lang w:val="en-US"/>
        </w:rPr>
        <w:t>on</w:t>
      </w:r>
      <w:proofErr w:type="gramEnd"/>
      <w:r w:rsidRPr="00AB3CE6">
        <w:rPr>
          <w:rFonts w:eastAsia="Calibri"/>
          <w:b/>
          <w:sz w:val="28"/>
          <w:szCs w:val="28"/>
          <w:lang w:val="en-US"/>
        </w:rPr>
        <w:t xml:space="preserve"> the example of the Arkhangelsk region)</w:t>
      </w:r>
    </w:p>
    <w:p w:rsidR="00FC6508" w:rsidRPr="00AB3CE6" w:rsidRDefault="00FC6508" w:rsidP="00FC6508">
      <w:pPr>
        <w:jc w:val="both"/>
        <w:rPr>
          <w:rFonts w:eastAsia="Calibri"/>
          <w:sz w:val="28"/>
          <w:szCs w:val="28"/>
          <w:lang w:val="en-US"/>
        </w:rPr>
      </w:pPr>
    </w:p>
    <w:p w:rsidR="00FC6508" w:rsidRPr="00AB3CE6" w:rsidRDefault="00396BFB" w:rsidP="00FC6508">
      <w:pPr>
        <w:ind w:firstLine="567"/>
        <w:jc w:val="both"/>
        <w:rPr>
          <w:rFonts w:eastAsia="Calibri"/>
          <w:sz w:val="28"/>
          <w:szCs w:val="28"/>
          <w:lang w:val="en-US"/>
        </w:rPr>
      </w:pPr>
      <w:r w:rsidRPr="00396BFB">
        <w:rPr>
          <w:rFonts w:eastAsia="Calibri"/>
          <w:b/>
          <w:i/>
          <w:sz w:val="28"/>
          <w:szCs w:val="28"/>
          <w:lang w:val="en-US"/>
        </w:rPr>
        <w:t>Abstract:</w:t>
      </w:r>
      <w:r>
        <w:rPr>
          <w:rFonts w:eastAsia="Calibri"/>
          <w:sz w:val="28"/>
          <w:szCs w:val="28"/>
          <w:lang w:val="en-US"/>
        </w:rPr>
        <w:t xml:space="preserve"> </w:t>
      </w:r>
      <w:r w:rsidR="00FC6508" w:rsidRPr="00AB3CE6">
        <w:rPr>
          <w:rFonts w:eastAsia="Calibri"/>
          <w:sz w:val="28"/>
          <w:szCs w:val="28"/>
          <w:lang w:val="en-US"/>
        </w:rPr>
        <w:t>In the last decade, the transfer of Church property taken by the Soviet authorities to the Russian Orthodox Church has accelerated. This caused an aggravation of the problem, including at the regional level. The problem of restitution is presented on the example of the Arkhangelsk region.</w:t>
      </w:r>
    </w:p>
    <w:p w:rsidR="00FC6508" w:rsidRPr="00AB3CE6" w:rsidRDefault="00FC6508" w:rsidP="00FC6508">
      <w:pPr>
        <w:ind w:firstLine="567"/>
        <w:jc w:val="both"/>
        <w:rPr>
          <w:rFonts w:eastAsia="Calibri"/>
          <w:sz w:val="28"/>
          <w:szCs w:val="28"/>
          <w:lang w:val="en-US"/>
        </w:rPr>
      </w:pPr>
      <w:r w:rsidRPr="00AB3CE6">
        <w:rPr>
          <w:rFonts w:eastAsia="Calibri"/>
          <w:b/>
          <w:i/>
          <w:sz w:val="28"/>
          <w:szCs w:val="28"/>
          <w:lang w:val="en-US"/>
        </w:rPr>
        <w:t>Key words:</w:t>
      </w:r>
      <w:r w:rsidRPr="00AB3CE6">
        <w:rPr>
          <w:rFonts w:eastAsia="Calibri"/>
          <w:sz w:val="28"/>
          <w:szCs w:val="28"/>
          <w:lang w:val="en-US"/>
        </w:rPr>
        <w:t xml:space="preserve"> Russian Orthodox Church, Church property restitution, Arkhangelsk region</w:t>
      </w:r>
    </w:p>
    <w:p w:rsidR="00FC6508" w:rsidRPr="006524A7" w:rsidRDefault="00FC6508" w:rsidP="00FC6508">
      <w:pPr>
        <w:ind w:firstLine="567"/>
        <w:jc w:val="both"/>
        <w:rPr>
          <w:sz w:val="28"/>
          <w:szCs w:val="28"/>
          <w:lang w:val="en-US"/>
        </w:rPr>
      </w:pPr>
    </w:p>
    <w:p w:rsidR="00FC6508" w:rsidRPr="00FC6508" w:rsidRDefault="00FC6508" w:rsidP="00FC6508">
      <w:pPr>
        <w:ind w:firstLine="567"/>
        <w:jc w:val="both"/>
        <w:rPr>
          <w:sz w:val="28"/>
          <w:szCs w:val="28"/>
        </w:rPr>
      </w:pPr>
      <w:r w:rsidRPr="00FC6508">
        <w:rPr>
          <w:sz w:val="28"/>
          <w:szCs w:val="28"/>
        </w:rPr>
        <w:t xml:space="preserve">Текст … текст … </w:t>
      </w:r>
      <w:proofErr w:type="gramStart"/>
      <w:r w:rsidRPr="00FC6508">
        <w:rPr>
          <w:sz w:val="28"/>
          <w:szCs w:val="28"/>
        </w:rPr>
        <w:t>текст</w:t>
      </w:r>
      <w:proofErr w:type="gramEnd"/>
      <w:r w:rsidRPr="00FC6508">
        <w:rPr>
          <w:sz w:val="28"/>
          <w:szCs w:val="28"/>
        </w:rPr>
        <w:t xml:space="preserve"> … текст [1]. Текст … текст … </w:t>
      </w:r>
      <w:proofErr w:type="gramStart"/>
      <w:r w:rsidRPr="00FC6508">
        <w:rPr>
          <w:sz w:val="28"/>
          <w:szCs w:val="28"/>
        </w:rPr>
        <w:t>текст</w:t>
      </w:r>
      <w:proofErr w:type="gramEnd"/>
      <w:r w:rsidRPr="00FC6508">
        <w:rPr>
          <w:sz w:val="28"/>
          <w:szCs w:val="28"/>
        </w:rPr>
        <w:t xml:space="preserve"> … текст [</w:t>
      </w:r>
      <w:r>
        <w:rPr>
          <w:sz w:val="28"/>
          <w:szCs w:val="28"/>
        </w:rPr>
        <w:t>3</w:t>
      </w:r>
      <w:r w:rsidRPr="00FC6508">
        <w:rPr>
          <w:sz w:val="28"/>
          <w:szCs w:val="28"/>
        </w:rPr>
        <w:t>].</w:t>
      </w:r>
    </w:p>
    <w:p w:rsidR="00FC6508" w:rsidRPr="00FC6508" w:rsidRDefault="00FC6508" w:rsidP="00FC6508">
      <w:pPr>
        <w:ind w:firstLine="567"/>
        <w:jc w:val="both"/>
        <w:rPr>
          <w:sz w:val="28"/>
          <w:szCs w:val="28"/>
        </w:rPr>
      </w:pPr>
    </w:p>
    <w:p w:rsidR="00FC6508" w:rsidRPr="008E5BAC" w:rsidRDefault="00FC6508" w:rsidP="00FC6508">
      <w:pPr>
        <w:jc w:val="center"/>
        <w:rPr>
          <w:b/>
          <w:i/>
          <w:sz w:val="28"/>
          <w:szCs w:val="28"/>
        </w:rPr>
      </w:pPr>
      <w:r w:rsidRPr="008E5BAC">
        <w:rPr>
          <w:b/>
          <w:i/>
          <w:sz w:val="28"/>
          <w:szCs w:val="28"/>
        </w:rPr>
        <w:t>Библиографический список</w:t>
      </w:r>
    </w:p>
    <w:p w:rsidR="00FC6508" w:rsidRPr="00FC6508" w:rsidRDefault="00FC6508" w:rsidP="00FC6508">
      <w:pPr>
        <w:ind w:firstLine="567"/>
        <w:jc w:val="both"/>
        <w:rPr>
          <w:sz w:val="28"/>
          <w:szCs w:val="28"/>
        </w:rPr>
      </w:pPr>
      <w:r w:rsidRPr="00FC6508">
        <w:rPr>
          <w:sz w:val="28"/>
          <w:szCs w:val="28"/>
        </w:rPr>
        <w:t>1</w:t>
      </w:r>
      <w:r>
        <w:rPr>
          <w:sz w:val="28"/>
          <w:szCs w:val="28"/>
        </w:rPr>
        <w:t xml:space="preserve">. </w:t>
      </w:r>
      <w:r w:rsidRPr="00FC6508">
        <w:rPr>
          <w:sz w:val="28"/>
          <w:szCs w:val="28"/>
        </w:rPr>
        <w:t xml:space="preserve">Александрова, С. Соловки: кто едет и зачем? // </w:t>
      </w:r>
      <w:proofErr w:type="gramStart"/>
      <w:r w:rsidRPr="00FC6508">
        <w:rPr>
          <w:sz w:val="28"/>
          <w:szCs w:val="28"/>
        </w:rPr>
        <w:t>Правда</w:t>
      </w:r>
      <w:proofErr w:type="gramEnd"/>
      <w:r w:rsidRPr="00FC6508">
        <w:rPr>
          <w:sz w:val="28"/>
          <w:szCs w:val="28"/>
        </w:rPr>
        <w:t xml:space="preserve"> Севера. – 2015. – №82/1. – С. 7.</w:t>
      </w:r>
    </w:p>
    <w:p w:rsidR="00FC6508" w:rsidRPr="006524A7" w:rsidRDefault="00FC6508" w:rsidP="00FC6508">
      <w:pPr>
        <w:ind w:firstLine="567"/>
        <w:jc w:val="both"/>
        <w:rPr>
          <w:sz w:val="28"/>
          <w:szCs w:val="28"/>
        </w:rPr>
      </w:pPr>
      <w:r>
        <w:rPr>
          <w:sz w:val="28"/>
          <w:szCs w:val="28"/>
        </w:rPr>
        <w:t xml:space="preserve">2. </w:t>
      </w:r>
      <w:proofErr w:type="spellStart"/>
      <w:r w:rsidRPr="00FC6508">
        <w:rPr>
          <w:sz w:val="28"/>
          <w:szCs w:val="28"/>
        </w:rPr>
        <w:t>Пчелинцев</w:t>
      </w:r>
      <w:proofErr w:type="spellEnd"/>
      <w:r w:rsidRPr="00FC6508">
        <w:rPr>
          <w:sz w:val="28"/>
          <w:szCs w:val="28"/>
        </w:rPr>
        <w:t xml:space="preserve">, А.В. Актуальные проблемы свободы вероисповедания и деятельности религиозных объединений // Двадцать лет религиозной свободы в России / под ред. А.В. Малашенко, С.Б. Филатова; </w:t>
      </w:r>
      <w:proofErr w:type="spellStart"/>
      <w:r w:rsidRPr="00FC6508">
        <w:rPr>
          <w:sz w:val="28"/>
          <w:szCs w:val="28"/>
        </w:rPr>
        <w:t>Моск</w:t>
      </w:r>
      <w:proofErr w:type="spellEnd"/>
      <w:r w:rsidRPr="00FC6508">
        <w:rPr>
          <w:sz w:val="28"/>
          <w:szCs w:val="28"/>
        </w:rPr>
        <w:t>. центр Карнеги. – М.: Рос</w:t>
      </w:r>
      <w:proofErr w:type="gramStart"/>
      <w:r w:rsidRPr="00FC6508">
        <w:rPr>
          <w:sz w:val="28"/>
          <w:szCs w:val="28"/>
        </w:rPr>
        <w:t>.</w:t>
      </w:r>
      <w:proofErr w:type="gramEnd"/>
      <w:r w:rsidRPr="00FC6508">
        <w:rPr>
          <w:sz w:val="28"/>
          <w:szCs w:val="28"/>
        </w:rPr>
        <w:t xml:space="preserve"> </w:t>
      </w:r>
      <w:proofErr w:type="gramStart"/>
      <w:r w:rsidRPr="00FC6508">
        <w:rPr>
          <w:sz w:val="28"/>
          <w:szCs w:val="28"/>
        </w:rPr>
        <w:t>п</w:t>
      </w:r>
      <w:proofErr w:type="gramEnd"/>
      <w:r w:rsidRPr="00FC6508">
        <w:rPr>
          <w:sz w:val="28"/>
          <w:szCs w:val="28"/>
        </w:rPr>
        <w:t xml:space="preserve">олит. </w:t>
      </w:r>
      <w:proofErr w:type="spellStart"/>
      <w:r w:rsidRPr="00FC6508">
        <w:rPr>
          <w:sz w:val="28"/>
          <w:szCs w:val="28"/>
        </w:rPr>
        <w:t>энцикл</w:t>
      </w:r>
      <w:proofErr w:type="spellEnd"/>
      <w:r w:rsidRPr="00FC6508">
        <w:rPr>
          <w:sz w:val="28"/>
          <w:szCs w:val="28"/>
        </w:rPr>
        <w:t>., 2009. – С. 70-131.</w:t>
      </w:r>
    </w:p>
    <w:p w:rsidR="00FC6508" w:rsidRPr="00FC6508" w:rsidRDefault="00FC6508" w:rsidP="00FC6508">
      <w:pPr>
        <w:ind w:firstLine="567"/>
        <w:jc w:val="both"/>
        <w:rPr>
          <w:sz w:val="28"/>
          <w:szCs w:val="28"/>
        </w:rPr>
      </w:pPr>
      <w:r>
        <w:rPr>
          <w:sz w:val="28"/>
          <w:szCs w:val="28"/>
        </w:rPr>
        <w:t xml:space="preserve">3. </w:t>
      </w:r>
      <w:r w:rsidRPr="00FC6508">
        <w:rPr>
          <w:sz w:val="28"/>
          <w:szCs w:val="28"/>
        </w:rPr>
        <w:t xml:space="preserve">Шахов, М.О. Правовые основы деятельности религиозных объединений в Российской Федерации. – М.: Изд-во Сретенского монастыря, 2013. – 528 </w:t>
      </w:r>
      <w:proofErr w:type="gramStart"/>
      <w:r w:rsidRPr="00FC6508">
        <w:rPr>
          <w:sz w:val="28"/>
          <w:szCs w:val="28"/>
        </w:rPr>
        <w:t>с</w:t>
      </w:r>
      <w:proofErr w:type="gramEnd"/>
      <w:r w:rsidRPr="00FC6508">
        <w:rPr>
          <w:sz w:val="28"/>
          <w:szCs w:val="28"/>
        </w:rPr>
        <w:t>.</w:t>
      </w:r>
    </w:p>
    <w:p w:rsidR="00FC6508" w:rsidRPr="00FC6508" w:rsidRDefault="00FC6508" w:rsidP="004B0862">
      <w:pPr>
        <w:pStyle w:val="center"/>
        <w:spacing w:before="0" w:after="0" w:line="240" w:lineRule="auto"/>
        <w:ind w:left="0"/>
        <w:jc w:val="left"/>
        <w:rPr>
          <w:color w:val="000000"/>
        </w:rPr>
      </w:pPr>
    </w:p>
    <w:sectPr w:rsidR="00FC6508" w:rsidRPr="00FC6508" w:rsidSect="0036101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8194F"/>
    <w:multiLevelType w:val="hybridMultilevel"/>
    <w:tmpl w:val="000AF490"/>
    <w:lvl w:ilvl="0" w:tplc="C15ECF1C">
      <w:start w:val="1"/>
      <w:numFmt w:val="decimal"/>
      <w:lvlText w:val="%1."/>
      <w:lvlJc w:val="left"/>
      <w:pPr>
        <w:ind w:left="644" w:hanging="360"/>
      </w:pPr>
      <w:rPr>
        <w:rFonts w:ascii="Cambria" w:hAnsi="Cambr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2C2A85"/>
    <w:multiLevelType w:val="hybridMultilevel"/>
    <w:tmpl w:val="02526A52"/>
    <w:lvl w:ilvl="0" w:tplc="B2EEEF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8165ADC"/>
    <w:multiLevelType w:val="multilevel"/>
    <w:tmpl w:val="D20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D862EF"/>
    <w:multiLevelType w:val="hybridMultilevel"/>
    <w:tmpl w:val="E4425B22"/>
    <w:lvl w:ilvl="0" w:tplc="FB00CED8">
      <w:start w:val="1"/>
      <w:numFmt w:val="decimal"/>
      <w:lvlText w:val="%1."/>
      <w:lvlJc w:val="left"/>
      <w:pPr>
        <w:tabs>
          <w:tab w:val="num" w:pos="615"/>
        </w:tabs>
        <w:ind w:left="615" w:hanging="255"/>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59B13461"/>
    <w:multiLevelType w:val="hybridMultilevel"/>
    <w:tmpl w:val="D02A58BE"/>
    <w:lvl w:ilvl="0" w:tplc="D5A222CC">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C765380"/>
    <w:multiLevelType w:val="hybridMultilevel"/>
    <w:tmpl w:val="191CA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8C063C"/>
    <w:multiLevelType w:val="hybridMultilevel"/>
    <w:tmpl w:val="13BEC33A"/>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74C1ECC"/>
    <w:multiLevelType w:val="hybridMultilevel"/>
    <w:tmpl w:val="82706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FC54FE"/>
    <w:multiLevelType w:val="hybridMultilevel"/>
    <w:tmpl w:val="A7B41AA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7D23006A"/>
    <w:multiLevelType w:val="hybridMultilevel"/>
    <w:tmpl w:val="389287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4"/>
  </w:num>
  <w:num w:numId="5">
    <w:abstractNumId w:val="6"/>
  </w:num>
  <w:num w:numId="6">
    <w:abstractNumId w:val="0"/>
  </w:num>
  <w:num w:numId="7">
    <w:abstractNumId w:val="1"/>
  </w:num>
  <w:num w:numId="8">
    <w:abstractNumId w:val="2"/>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ED39AE"/>
    <w:rsid w:val="00017526"/>
    <w:rsid w:val="00022FF6"/>
    <w:rsid w:val="00042358"/>
    <w:rsid w:val="00042C65"/>
    <w:rsid w:val="00061F6F"/>
    <w:rsid w:val="000812BA"/>
    <w:rsid w:val="00095DDB"/>
    <w:rsid w:val="000B2F89"/>
    <w:rsid w:val="000B532B"/>
    <w:rsid w:val="000F0BE2"/>
    <w:rsid w:val="000F1D89"/>
    <w:rsid w:val="000F4A4A"/>
    <w:rsid w:val="0010212A"/>
    <w:rsid w:val="00112007"/>
    <w:rsid w:val="00133E8A"/>
    <w:rsid w:val="001368A0"/>
    <w:rsid w:val="00171BC4"/>
    <w:rsid w:val="00184884"/>
    <w:rsid w:val="0019125F"/>
    <w:rsid w:val="001F64BB"/>
    <w:rsid w:val="001F7530"/>
    <w:rsid w:val="00211CF7"/>
    <w:rsid w:val="00236CE0"/>
    <w:rsid w:val="00295F7D"/>
    <w:rsid w:val="002E2C6D"/>
    <w:rsid w:val="002F00C6"/>
    <w:rsid w:val="002F2B37"/>
    <w:rsid w:val="00361018"/>
    <w:rsid w:val="00396BFB"/>
    <w:rsid w:val="003A2B7D"/>
    <w:rsid w:val="003D6838"/>
    <w:rsid w:val="0044631D"/>
    <w:rsid w:val="00450559"/>
    <w:rsid w:val="00485C25"/>
    <w:rsid w:val="004B0862"/>
    <w:rsid w:val="00572785"/>
    <w:rsid w:val="00575CD1"/>
    <w:rsid w:val="005A77F2"/>
    <w:rsid w:val="005B4374"/>
    <w:rsid w:val="005C1DEF"/>
    <w:rsid w:val="006305FF"/>
    <w:rsid w:val="006524A7"/>
    <w:rsid w:val="00667E6C"/>
    <w:rsid w:val="0068284B"/>
    <w:rsid w:val="00694323"/>
    <w:rsid w:val="0072383C"/>
    <w:rsid w:val="00750585"/>
    <w:rsid w:val="00755878"/>
    <w:rsid w:val="0077326E"/>
    <w:rsid w:val="0079132D"/>
    <w:rsid w:val="007B3E4B"/>
    <w:rsid w:val="008138A5"/>
    <w:rsid w:val="00837E03"/>
    <w:rsid w:val="00851E23"/>
    <w:rsid w:val="00862EC9"/>
    <w:rsid w:val="00896EDF"/>
    <w:rsid w:val="008D1EF6"/>
    <w:rsid w:val="008E571E"/>
    <w:rsid w:val="008E7548"/>
    <w:rsid w:val="008F5C64"/>
    <w:rsid w:val="00911F69"/>
    <w:rsid w:val="009303F2"/>
    <w:rsid w:val="00940ADE"/>
    <w:rsid w:val="009A2C79"/>
    <w:rsid w:val="009A5BC8"/>
    <w:rsid w:val="009C3A5B"/>
    <w:rsid w:val="009E2A0E"/>
    <w:rsid w:val="009F046B"/>
    <w:rsid w:val="00A01669"/>
    <w:rsid w:val="00A01C5F"/>
    <w:rsid w:val="00A25F83"/>
    <w:rsid w:val="00A358DD"/>
    <w:rsid w:val="00A50DDC"/>
    <w:rsid w:val="00A62760"/>
    <w:rsid w:val="00A75D63"/>
    <w:rsid w:val="00A83550"/>
    <w:rsid w:val="00AB7A0D"/>
    <w:rsid w:val="00AE2414"/>
    <w:rsid w:val="00B57E08"/>
    <w:rsid w:val="00B61960"/>
    <w:rsid w:val="00B8706A"/>
    <w:rsid w:val="00B905D0"/>
    <w:rsid w:val="00BB0212"/>
    <w:rsid w:val="00BB56C6"/>
    <w:rsid w:val="00BD6ECC"/>
    <w:rsid w:val="00C11518"/>
    <w:rsid w:val="00C211DC"/>
    <w:rsid w:val="00C215C6"/>
    <w:rsid w:val="00C96256"/>
    <w:rsid w:val="00CA294A"/>
    <w:rsid w:val="00CA7080"/>
    <w:rsid w:val="00CD5CE0"/>
    <w:rsid w:val="00CF5CA3"/>
    <w:rsid w:val="00D06BEF"/>
    <w:rsid w:val="00D42DC9"/>
    <w:rsid w:val="00D66ED3"/>
    <w:rsid w:val="00D93539"/>
    <w:rsid w:val="00E171FD"/>
    <w:rsid w:val="00E20088"/>
    <w:rsid w:val="00E2650D"/>
    <w:rsid w:val="00E3574E"/>
    <w:rsid w:val="00E427FF"/>
    <w:rsid w:val="00E442BD"/>
    <w:rsid w:val="00E764CF"/>
    <w:rsid w:val="00E95F2F"/>
    <w:rsid w:val="00EA23C4"/>
    <w:rsid w:val="00EC450F"/>
    <w:rsid w:val="00ED39AE"/>
    <w:rsid w:val="00EE4391"/>
    <w:rsid w:val="00EF3EBA"/>
    <w:rsid w:val="00F00BD0"/>
    <w:rsid w:val="00F12148"/>
    <w:rsid w:val="00F164E7"/>
    <w:rsid w:val="00F17C88"/>
    <w:rsid w:val="00F571AF"/>
    <w:rsid w:val="00F75A5D"/>
    <w:rsid w:val="00F97A46"/>
    <w:rsid w:val="00FB4B7E"/>
    <w:rsid w:val="00FB54AE"/>
    <w:rsid w:val="00FC3933"/>
    <w:rsid w:val="00FC643E"/>
    <w:rsid w:val="00FC6508"/>
    <w:rsid w:val="00FE7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9AE"/>
    <w:rPr>
      <w:rFonts w:ascii="Times New Roman" w:eastAsia="Times New Roman" w:hAnsi="Times New Roman"/>
      <w:sz w:val="24"/>
      <w:szCs w:val="24"/>
    </w:rPr>
  </w:style>
  <w:style w:type="paragraph" w:styleId="1">
    <w:name w:val="heading 1"/>
    <w:basedOn w:val="a"/>
    <w:next w:val="a"/>
    <w:link w:val="10"/>
    <w:qFormat/>
    <w:rsid w:val="00ED39AE"/>
    <w:pPr>
      <w:keepNext/>
      <w:ind w:right="-612"/>
      <w:jc w:val="center"/>
      <w:outlineLvl w:val="0"/>
    </w:pPr>
    <w:rPr>
      <w:b/>
      <w:sz w:val="32"/>
      <w:szCs w:val="20"/>
    </w:rPr>
  </w:style>
  <w:style w:type="paragraph" w:styleId="2">
    <w:name w:val="heading 2"/>
    <w:basedOn w:val="a"/>
    <w:next w:val="a"/>
    <w:link w:val="20"/>
    <w:qFormat/>
    <w:rsid w:val="00ED39AE"/>
    <w:pPr>
      <w:keepNext/>
      <w:jc w:val="center"/>
      <w:outlineLvl w:val="1"/>
    </w:pPr>
    <w:rPr>
      <w:rFonts w:ascii="Arial" w:hAnsi="Arial"/>
      <w:sz w:val="28"/>
      <w:szCs w:val="20"/>
      <w:lang w:val="en-US"/>
    </w:rPr>
  </w:style>
  <w:style w:type="paragraph" w:styleId="3">
    <w:name w:val="heading 3"/>
    <w:basedOn w:val="a"/>
    <w:next w:val="a"/>
    <w:link w:val="30"/>
    <w:qFormat/>
    <w:rsid w:val="00ED39AE"/>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D39AE"/>
    <w:rPr>
      <w:rFonts w:ascii="Times New Roman" w:eastAsia="Times New Roman" w:hAnsi="Times New Roman" w:cs="Times New Roman"/>
      <w:b/>
      <w:sz w:val="32"/>
      <w:szCs w:val="20"/>
      <w:lang w:eastAsia="ru-RU"/>
    </w:rPr>
  </w:style>
  <w:style w:type="character" w:customStyle="1" w:styleId="20">
    <w:name w:val="Заголовок 2 Знак"/>
    <w:link w:val="2"/>
    <w:rsid w:val="00ED39AE"/>
    <w:rPr>
      <w:rFonts w:ascii="Arial" w:eastAsia="Times New Roman" w:hAnsi="Arial" w:cs="Times New Roman"/>
      <w:sz w:val="28"/>
      <w:szCs w:val="20"/>
      <w:lang w:val="en-US" w:eastAsia="ru-RU"/>
    </w:rPr>
  </w:style>
  <w:style w:type="character" w:customStyle="1" w:styleId="30">
    <w:name w:val="Заголовок 3 Знак"/>
    <w:link w:val="3"/>
    <w:rsid w:val="00ED39AE"/>
    <w:rPr>
      <w:rFonts w:ascii="Arial" w:eastAsia="Times New Roman" w:hAnsi="Arial" w:cs="Arial"/>
      <w:b/>
      <w:bCs/>
      <w:sz w:val="26"/>
      <w:szCs w:val="26"/>
      <w:lang w:eastAsia="ru-RU"/>
    </w:rPr>
  </w:style>
  <w:style w:type="paragraph" w:styleId="a3">
    <w:name w:val="Title"/>
    <w:basedOn w:val="a"/>
    <w:link w:val="a4"/>
    <w:qFormat/>
    <w:rsid w:val="00ED39AE"/>
    <w:pPr>
      <w:jc w:val="center"/>
    </w:pPr>
    <w:rPr>
      <w:b/>
      <w:szCs w:val="20"/>
      <w:lang w:val="en-US"/>
    </w:rPr>
  </w:style>
  <w:style w:type="character" w:customStyle="1" w:styleId="a4">
    <w:name w:val="Название Знак"/>
    <w:link w:val="a3"/>
    <w:rsid w:val="00ED39AE"/>
    <w:rPr>
      <w:rFonts w:ascii="Times New Roman" w:eastAsia="Times New Roman" w:hAnsi="Times New Roman" w:cs="Times New Roman"/>
      <w:b/>
      <w:sz w:val="24"/>
      <w:szCs w:val="20"/>
      <w:lang w:val="en-US" w:eastAsia="ru-RU"/>
    </w:rPr>
  </w:style>
  <w:style w:type="paragraph" w:styleId="a5">
    <w:name w:val="Body Text Indent"/>
    <w:basedOn w:val="a"/>
    <w:link w:val="a6"/>
    <w:rsid w:val="00ED39AE"/>
    <w:pPr>
      <w:ind w:firstLine="567"/>
      <w:jc w:val="both"/>
    </w:pPr>
    <w:rPr>
      <w:szCs w:val="20"/>
    </w:rPr>
  </w:style>
  <w:style w:type="character" w:customStyle="1" w:styleId="a6">
    <w:name w:val="Основной текст с отступом Знак"/>
    <w:link w:val="a5"/>
    <w:rsid w:val="00ED39AE"/>
    <w:rPr>
      <w:rFonts w:ascii="Times New Roman" w:eastAsia="Times New Roman" w:hAnsi="Times New Roman" w:cs="Times New Roman"/>
      <w:sz w:val="24"/>
      <w:szCs w:val="20"/>
      <w:lang w:eastAsia="ru-RU"/>
    </w:rPr>
  </w:style>
  <w:style w:type="character" w:styleId="a7">
    <w:name w:val="Hyperlink"/>
    <w:rsid w:val="00ED39AE"/>
    <w:rPr>
      <w:color w:val="0000FF"/>
      <w:u w:val="single"/>
    </w:rPr>
  </w:style>
  <w:style w:type="paragraph" w:styleId="a8">
    <w:name w:val="Normal (Web)"/>
    <w:basedOn w:val="a"/>
    <w:uiPriority w:val="99"/>
    <w:rsid w:val="00ED39AE"/>
    <w:pPr>
      <w:spacing w:after="240"/>
    </w:pPr>
  </w:style>
  <w:style w:type="character" w:styleId="a9">
    <w:name w:val="Strong"/>
    <w:uiPriority w:val="22"/>
    <w:qFormat/>
    <w:rsid w:val="00ED39AE"/>
    <w:rPr>
      <w:b/>
      <w:bCs/>
    </w:rPr>
  </w:style>
  <w:style w:type="paragraph" w:customStyle="1" w:styleId="11">
    <w:name w:val="Обычный1"/>
    <w:rsid w:val="00ED39AE"/>
    <w:pPr>
      <w:spacing w:before="100" w:after="100"/>
    </w:pPr>
    <w:rPr>
      <w:rFonts w:ascii="Times New Roman" w:eastAsia="Times New Roman" w:hAnsi="Times New Roman"/>
      <w:snapToGrid w:val="0"/>
      <w:sz w:val="24"/>
    </w:rPr>
  </w:style>
  <w:style w:type="paragraph" w:styleId="aa">
    <w:name w:val="Body Text"/>
    <w:basedOn w:val="a"/>
    <w:link w:val="ab"/>
    <w:rsid w:val="00ED39AE"/>
    <w:pPr>
      <w:spacing w:after="120"/>
    </w:pPr>
  </w:style>
  <w:style w:type="character" w:customStyle="1" w:styleId="ab">
    <w:name w:val="Основной текст Знак"/>
    <w:link w:val="aa"/>
    <w:rsid w:val="00ED39AE"/>
    <w:rPr>
      <w:rFonts w:ascii="Times New Roman" w:eastAsia="Times New Roman" w:hAnsi="Times New Roman" w:cs="Times New Roman"/>
      <w:sz w:val="24"/>
      <w:szCs w:val="24"/>
      <w:lang w:eastAsia="ru-RU"/>
    </w:rPr>
  </w:style>
  <w:style w:type="character" w:customStyle="1" w:styleId="apple-style-span">
    <w:name w:val="apple-style-span"/>
    <w:rsid w:val="00ED39AE"/>
    <w:rPr>
      <w:rFonts w:ascii="Times New Roman" w:hAnsi="Times New Roman" w:cs="Times New Roman" w:hint="default"/>
    </w:rPr>
  </w:style>
  <w:style w:type="paragraph" w:styleId="ac">
    <w:name w:val="List Paragraph"/>
    <w:basedOn w:val="a"/>
    <w:uiPriority w:val="99"/>
    <w:qFormat/>
    <w:rsid w:val="00C96256"/>
    <w:pPr>
      <w:ind w:left="720"/>
      <w:contextualSpacing/>
    </w:pPr>
  </w:style>
  <w:style w:type="paragraph" w:customStyle="1" w:styleId="Default">
    <w:name w:val="Default"/>
    <w:rsid w:val="008E7548"/>
    <w:pPr>
      <w:autoSpaceDE w:val="0"/>
      <w:autoSpaceDN w:val="0"/>
      <w:adjustRightInd w:val="0"/>
    </w:pPr>
    <w:rPr>
      <w:rFonts w:ascii="Times New Roman" w:hAnsi="Times New Roman"/>
      <w:color w:val="000000"/>
      <w:sz w:val="24"/>
      <w:szCs w:val="24"/>
    </w:rPr>
  </w:style>
  <w:style w:type="paragraph" w:customStyle="1" w:styleId="center">
    <w:name w:val="center"/>
    <w:basedOn w:val="a"/>
    <w:rsid w:val="004B0862"/>
    <w:pPr>
      <w:spacing w:before="129" w:after="129" w:line="312" w:lineRule="auto"/>
      <w:ind w:left="321" w:right="321"/>
      <w:jc w:val="center"/>
    </w:pPr>
  </w:style>
  <w:style w:type="table" w:styleId="ad">
    <w:name w:val="Table Grid"/>
    <w:basedOn w:val="a1"/>
    <w:uiPriority w:val="59"/>
    <w:rsid w:val="00BD6E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opdown-user-namefirst-letter">
    <w:name w:val="dropdown-user-name__first-letter"/>
    <w:basedOn w:val="a0"/>
    <w:rsid w:val="00D93539"/>
  </w:style>
  <w:style w:type="paragraph" w:customStyle="1" w:styleId="xmsonormal">
    <w:name w:val="x_msonormal"/>
    <w:basedOn w:val="a"/>
    <w:rsid w:val="008F5C64"/>
    <w:pPr>
      <w:spacing w:before="100" w:beforeAutospacing="1" w:after="100" w:afterAutospacing="1"/>
    </w:pPr>
  </w:style>
  <w:style w:type="character" w:customStyle="1" w:styleId="turkoosi">
    <w:name w:val="turkoosi"/>
    <w:basedOn w:val="a0"/>
    <w:rsid w:val="00755878"/>
  </w:style>
</w:styles>
</file>

<file path=word/webSettings.xml><?xml version="1.0" encoding="utf-8"?>
<w:webSettings xmlns:r="http://schemas.openxmlformats.org/officeDocument/2006/relationships" xmlns:w="http://schemas.openxmlformats.org/wordprocessingml/2006/main">
  <w:divs>
    <w:div w:id="810446311">
      <w:bodyDiv w:val="1"/>
      <w:marLeft w:val="0"/>
      <w:marRight w:val="0"/>
      <w:marTop w:val="0"/>
      <w:marBottom w:val="0"/>
      <w:divBdr>
        <w:top w:val="none" w:sz="0" w:space="0" w:color="auto"/>
        <w:left w:val="none" w:sz="0" w:space="0" w:color="auto"/>
        <w:bottom w:val="none" w:sz="0" w:space="0" w:color="auto"/>
        <w:right w:val="none" w:sz="0" w:space="0" w:color="auto"/>
      </w:divBdr>
    </w:div>
    <w:div w:id="1261522854">
      <w:bodyDiv w:val="1"/>
      <w:marLeft w:val="0"/>
      <w:marRight w:val="0"/>
      <w:marTop w:val="0"/>
      <w:marBottom w:val="0"/>
      <w:divBdr>
        <w:top w:val="none" w:sz="0" w:space="0" w:color="auto"/>
        <w:left w:val="none" w:sz="0" w:space="0" w:color="auto"/>
        <w:bottom w:val="none" w:sz="0" w:space="0" w:color="auto"/>
        <w:right w:val="none" w:sz="0" w:space="0" w:color="auto"/>
      </w:divBdr>
    </w:div>
    <w:div w:id="129879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fmk-konf2012@yandex.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groups/625897131290979/edit/?source=edit_privacy" TargetMode="External"/><Relationship Id="rId5" Type="http://schemas.openxmlformats.org/officeDocument/2006/relationships/numbering" Target="numbering.xml"/><Relationship Id="rId10" Type="http://schemas.openxmlformats.org/officeDocument/2006/relationships/hyperlink" Target="https://vk.com/razvitie_sar" TargetMode="External"/><Relationship Id="rId4" Type="http://schemas.openxmlformats.org/officeDocument/2006/relationships/customXml" Target="../customXml/item4.xml"/><Relationship Id="rId9" Type="http://schemas.openxmlformats.org/officeDocument/2006/relationships/hyperlink" Target="https://narfu.ru/life/news/events/?ELEMENT_ID=3639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2D5242F80E637D49B5B181ADA27DCD70" ma:contentTypeVersion="3" ma:contentTypeDescription="Создание документа." ma:contentTypeScope="" ma:versionID="287211e184a8ea0b044b39df1dc31fa1">
  <xsd:schema xmlns:xsd="http://www.w3.org/2001/XMLSchema" xmlns:xs="http://www.w3.org/2001/XMLSchema" xmlns:p="http://schemas.microsoft.com/office/2006/metadata/properties" xmlns:ns2="715eff94-c08f-4c89-9aa3-367d91744e5a" targetNamespace="http://schemas.microsoft.com/office/2006/metadata/properties" ma:root="true" ma:fieldsID="61ef6874521f30564f9a6171d56a70bf" ns2:_="">
    <xsd:import namespace="715eff94-c08f-4c89-9aa3-367d91744e5a"/>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eff94-c08f-4c89-9aa3-367d91744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34085-A550-4213-8FEE-B1354C1CC282}">
  <ds:schemaRefs>
    <ds:schemaRef ds:uri="http://schemas.openxmlformats.org/officeDocument/2006/bibliography"/>
  </ds:schemaRefs>
</ds:datastoreItem>
</file>

<file path=customXml/itemProps2.xml><?xml version="1.0" encoding="utf-8"?>
<ds:datastoreItem xmlns:ds="http://schemas.openxmlformats.org/officeDocument/2006/customXml" ds:itemID="{1F8F7832-BF02-4FC8-A55C-EACC6FDBB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eff94-c08f-4c89-9aa3-367d91744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DDAEF2-F313-4D90-8E9F-5FE22FB88D56}">
  <ds:schemaRefs>
    <ds:schemaRef ds:uri="http://schemas.microsoft.com/sharepoint/v3/contenttype/forms"/>
  </ds:schemaRefs>
</ds:datastoreItem>
</file>

<file path=customXml/itemProps4.xml><?xml version="1.0" encoding="utf-8"?>
<ds:datastoreItem xmlns:ds="http://schemas.openxmlformats.org/officeDocument/2006/customXml" ds:itemID="{CD7531D3-E5D1-4985-8B13-05B7675A95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5</Pages>
  <Words>1161</Words>
  <Characters>8198</Characters>
  <Application>Microsoft Office Word</Application>
  <DocSecurity>0</DocSecurity>
  <Lines>163</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9321</CharactersWithSpaces>
  <SharedDoc>false</SharedDoc>
  <HLinks>
    <vt:vector size="12" baseType="variant">
      <vt:variant>
        <vt:i4>6684738</vt:i4>
      </vt:variant>
      <vt:variant>
        <vt:i4>3</vt:i4>
      </vt:variant>
      <vt:variant>
        <vt:i4>0</vt:i4>
      </vt:variant>
      <vt:variant>
        <vt:i4>5</vt:i4>
      </vt:variant>
      <vt:variant>
        <vt:lpwstr>https://www.facebook.com/groups/625897131290979/edit/?source=edit_privacy</vt:lpwstr>
      </vt:variant>
      <vt:variant>
        <vt:lpwstr/>
      </vt:variant>
      <vt:variant>
        <vt:i4>4325421</vt:i4>
      </vt:variant>
      <vt:variant>
        <vt:i4>0</vt:i4>
      </vt:variant>
      <vt:variant>
        <vt:i4>0</vt:i4>
      </vt:variant>
      <vt:variant>
        <vt:i4>5</vt:i4>
      </vt:variant>
      <vt:variant>
        <vt:lpwstr>https://vk.com/razvitie_sar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Тряпицына Елена Валериевна</dc:creator>
  <cp:lastModifiedBy>User</cp:lastModifiedBy>
  <cp:revision>8</cp:revision>
  <dcterms:created xsi:type="dcterms:W3CDTF">2022-01-18T17:36:00Z</dcterms:created>
  <dcterms:modified xsi:type="dcterms:W3CDTF">2022-01-30T06:08:00Z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0x0101002D5242F80E637D49B5B181ADA27DCD70</vt:lpwstr>
  </property>
</Properties>
</file>